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0B07" w:rsidRDefault="007D0B07" w:rsidP="00470C00"/>
    <w:p w:rsidR="00D228BE" w:rsidRPr="00D228BE" w:rsidRDefault="00D228BE" w:rsidP="00D228BE">
      <w:pPr>
        <w:pStyle w:val="Title"/>
        <w:spacing w:line="276" w:lineRule="auto"/>
        <w:rPr>
          <w:rFonts w:asciiTheme="minorHAnsi" w:hAnsiTheme="minorHAnsi"/>
        </w:rPr>
      </w:pPr>
      <w:r w:rsidRPr="00D228BE">
        <w:rPr>
          <w:rFonts w:asciiTheme="minorHAnsi" w:hAnsiTheme="minorHAnsi"/>
        </w:rPr>
        <w:t>Recording Concerns about a Child</w:t>
      </w:r>
    </w:p>
    <w:p w:rsidR="00D228BE" w:rsidRPr="00D228BE" w:rsidRDefault="00D228BE" w:rsidP="00D228BE">
      <w:pPr>
        <w:spacing w:line="276" w:lineRule="auto"/>
        <w:rPr>
          <w:rFonts w:asciiTheme="minorHAnsi" w:hAnsiTheme="minorHAnsi"/>
        </w:rPr>
      </w:pPr>
    </w:p>
    <w:p w:rsidR="00D228BE" w:rsidRPr="00D228BE" w:rsidRDefault="00D228BE" w:rsidP="00D228BE">
      <w:pPr>
        <w:pStyle w:val="Heading1"/>
        <w:spacing w:line="276" w:lineRule="auto"/>
        <w:rPr>
          <w:rFonts w:asciiTheme="minorHAnsi" w:hAnsiTheme="minorHAnsi"/>
        </w:rPr>
      </w:pPr>
      <w:r w:rsidRPr="00D228BE">
        <w:rPr>
          <w:rFonts w:asciiTheme="minorHAnsi" w:hAnsiTheme="minorHAnsi"/>
        </w:rPr>
        <w:t>Logging In</w:t>
      </w:r>
    </w:p>
    <w:p w:rsidR="00D228BE" w:rsidRPr="00D228BE" w:rsidRDefault="00D228BE" w:rsidP="00D228BE">
      <w:pPr>
        <w:spacing w:line="276" w:lineRule="auto"/>
        <w:rPr>
          <w:rFonts w:asciiTheme="minorHAnsi" w:hAnsiTheme="minorHAnsi"/>
        </w:rPr>
      </w:pPr>
    </w:p>
    <w:p w:rsidR="00D228BE" w:rsidRPr="00F96FEF" w:rsidRDefault="00D228BE" w:rsidP="00F96FEF">
      <w:pPr>
        <w:pStyle w:val="NormalWeb"/>
        <w:shd w:val="clear" w:color="auto" w:fill="FFFFFF"/>
        <w:spacing w:before="96" w:beforeAutospacing="0" w:after="240" w:afterAutospacing="0" w:line="276" w:lineRule="auto"/>
        <w:rPr>
          <w:rStyle w:val="apple-converted-space"/>
          <w:rFonts w:asciiTheme="minorHAnsi" w:hAnsiTheme="minorHAnsi" w:cs="Arial"/>
          <w:color w:val="000000"/>
          <w:sz w:val="22"/>
          <w:szCs w:val="22"/>
        </w:rPr>
      </w:pPr>
      <w:r w:rsidRPr="00F96FEF">
        <w:rPr>
          <w:rFonts w:asciiTheme="minorHAnsi" w:hAnsiTheme="minorHAnsi" w:cs="Arial"/>
          <w:color w:val="000000"/>
          <w:sz w:val="22"/>
          <w:szCs w:val="22"/>
        </w:rPr>
        <w:t>Cura is a web based application, so you will need to go your school's Cura web page on-line to log in. Someone in school (typically your network manager) will be able to give you the web page address. You will then see the Cura log in page.</w:t>
      </w:r>
    </w:p>
    <w:p w:rsidR="00D228BE" w:rsidRPr="00F96FEF" w:rsidRDefault="00D228BE" w:rsidP="00F96FEF">
      <w:pPr>
        <w:pStyle w:val="NormalWeb"/>
        <w:shd w:val="clear" w:color="auto" w:fill="FFFFFF"/>
        <w:spacing w:before="96" w:beforeAutospacing="0" w:after="240" w:afterAutospacing="0" w:line="276" w:lineRule="auto"/>
        <w:rPr>
          <w:rFonts w:asciiTheme="minorHAnsi" w:hAnsiTheme="minorHAnsi"/>
          <w:sz w:val="22"/>
          <w:szCs w:val="22"/>
        </w:rPr>
      </w:pPr>
      <w:r w:rsidRPr="00F96FEF">
        <w:rPr>
          <w:rFonts w:asciiTheme="minorHAnsi" w:hAnsiTheme="minorHAnsi" w:cs="Arial"/>
          <w:color w:val="000000"/>
          <w:sz w:val="22"/>
          <w:szCs w:val="22"/>
        </w:rPr>
        <w:t>If you are a SIMS user then you may be able to use your SIMS username and SIMS password. Otherwise, your username will be your work email address.</w:t>
      </w:r>
    </w:p>
    <w:p w:rsidR="00D228BE" w:rsidRPr="00F96FEF" w:rsidRDefault="00D228BE" w:rsidP="00F96FEF">
      <w:pPr>
        <w:spacing w:before="96" w:after="240" w:line="276" w:lineRule="auto"/>
        <w:rPr>
          <w:rStyle w:val="apple-converted-space"/>
          <w:rFonts w:asciiTheme="minorHAnsi" w:hAnsiTheme="minorHAnsi" w:cs="Arial"/>
          <w:color w:val="000000"/>
          <w:sz w:val="22"/>
          <w:szCs w:val="22"/>
          <w:shd w:val="clear" w:color="auto" w:fill="FFFFFF"/>
        </w:rPr>
      </w:pPr>
      <w:r w:rsidRPr="00F96FEF">
        <w:rPr>
          <w:rFonts w:asciiTheme="minorHAnsi" w:hAnsiTheme="minorHAnsi" w:cs="Arial"/>
          <w:color w:val="000000"/>
          <w:sz w:val="22"/>
          <w:szCs w:val="22"/>
          <w:shd w:val="clear" w:color="auto" w:fill="FFFFFF"/>
        </w:rPr>
        <w:t>If you have not logged in before, then you will need to generate your own password. To do this, click the "Lost your password?" link at the bottom of the login page.</w:t>
      </w:r>
    </w:p>
    <w:p w:rsidR="00D228BE" w:rsidRPr="00F96FEF" w:rsidRDefault="00D228BE" w:rsidP="00F96FEF">
      <w:pPr>
        <w:spacing w:before="96" w:after="240" w:line="276" w:lineRule="auto"/>
        <w:rPr>
          <w:rFonts w:asciiTheme="minorHAnsi" w:hAnsiTheme="minorHAnsi" w:cs="Arial"/>
          <w:color w:val="000000"/>
          <w:sz w:val="22"/>
          <w:szCs w:val="22"/>
        </w:rPr>
      </w:pPr>
      <w:r w:rsidRPr="00F96FEF">
        <w:rPr>
          <w:rFonts w:asciiTheme="minorHAnsi" w:hAnsiTheme="minorHAnsi" w:cs="Arial"/>
          <w:color w:val="000000"/>
          <w:sz w:val="22"/>
          <w:szCs w:val="22"/>
        </w:rPr>
        <w:t>Enter your email address and click the "Password recovery" button. This will send an email to your email address. In the email, there will be a link that you should click. This will open another copy of Cura - you can close this new page immediately. A new password will then be emailed to you.</w:t>
      </w:r>
    </w:p>
    <w:p w:rsidR="00D228BE" w:rsidRPr="00F96FEF" w:rsidRDefault="00D228BE" w:rsidP="00F96FEF">
      <w:pPr>
        <w:pStyle w:val="NormalWeb"/>
        <w:shd w:val="clear" w:color="auto" w:fill="FFFFFF"/>
        <w:spacing w:before="96" w:beforeAutospacing="0" w:after="240" w:afterAutospacing="0" w:line="276" w:lineRule="auto"/>
        <w:rPr>
          <w:rFonts w:asciiTheme="minorHAnsi" w:hAnsiTheme="minorHAnsi" w:cs="Arial"/>
          <w:color w:val="000000"/>
          <w:sz w:val="22"/>
          <w:szCs w:val="22"/>
        </w:rPr>
      </w:pPr>
      <w:r w:rsidRPr="00D228BE">
        <w:rPr>
          <w:rFonts w:asciiTheme="minorHAnsi" w:hAnsiTheme="minorHAnsi" w:cs="Arial"/>
          <w:color w:val="000000"/>
          <w:sz w:val="19"/>
          <w:szCs w:val="19"/>
        </w:rPr>
        <w:t>D</w:t>
      </w:r>
      <w:r w:rsidRPr="00F96FEF">
        <w:rPr>
          <w:rFonts w:asciiTheme="minorHAnsi" w:hAnsiTheme="minorHAnsi" w:cs="Arial"/>
          <w:color w:val="000000"/>
          <w:sz w:val="22"/>
          <w:szCs w:val="22"/>
        </w:rPr>
        <w:t>epending on the settings for your account, you may also need a PIN number to login. When logging in for the first time, you may be presented with a window that says "New PIN Generation". If you see this window then your account requires a PIN number in addition to a username and password.</w:t>
      </w:r>
      <w:r w:rsidRPr="00F96FEF">
        <w:rPr>
          <w:rStyle w:val="apple-converted-space"/>
          <w:rFonts w:asciiTheme="minorHAnsi" w:hAnsiTheme="minorHAnsi" w:cs="Arial"/>
          <w:color w:val="000000"/>
          <w:sz w:val="22"/>
          <w:szCs w:val="22"/>
        </w:rPr>
        <w:t> </w:t>
      </w:r>
    </w:p>
    <w:p w:rsidR="00D228BE" w:rsidRDefault="00F96FEF" w:rsidP="00D228BE">
      <w:r>
        <w:rPr>
          <w:noProof/>
          <w:lang w:val="en-GB" w:eastAsia="en-GB"/>
        </w:rPr>
        <mc:AlternateContent>
          <mc:Choice Requires="wps">
            <w:drawing>
              <wp:anchor distT="0" distB="0" distL="114300" distR="114300" simplePos="0" relativeHeight="251659264" behindDoc="0" locked="0" layoutInCell="1" allowOverlap="1" wp14:anchorId="7EC155DA" wp14:editId="5A078E1F">
                <wp:simplePos x="0" y="0"/>
                <wp:positionH relativeFrom="margin">
                  <wp:posOffset>276225</wp:posOffset>
                </wp:positionH>
                <wp:positionV relativeFrom="paragraph">
                  <wp:posOffset>74930</wp:posOffset>
                </wp:positionV>
                <wp:extent cx="2324100" cy="3009900"/>
                <wp:effectExtent l="0" t="0" r="0" b="0"/>
                <wp:wrapNone/>
                <wp:docPr id="6" name="Text Box 6"/>
                <wp:cNvGraphicFramePr/>
                <a:graphic xmlns:a="http://schemas.openxmlformats.org/drawingml/2006/main">
                  <a:graphicData uri="http://schemas.microsoft.com/office/word/2010/wordprocessingShape">
                    <wps:wsp>
                      <wps:cNvSpPr txBox="1"/>
                      <wps:spPr>
                        <a:xfrm>
                          <a:off x="0" y="0"/>
                          <a:ext cx="2324100" cy="3009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228BE" w:rsidRDefault="00D228BE">
                            <w:r>
                              <w:rPr>
                                <w:noProof/>
                                <w:lang w:val="en-GB" w:eastAsia="en-GB"/>
                              </w:rPr>
                              <w:drawing>
                                <wp:inline distT="0" distB="0" distL="0" distR="0" wp14:anchorId="3478E4A8" wp14:editId="1CE8BED9">
                                  <wp:extent cx="2123662" cy="2876550"/>
                                  <wp:effectExtent l="0" t="0" r="0" b="0"/>
                                  <wp:docPr id="7" name="Picture 7" descr="Newp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pi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45654" cy="29063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C155DA" id="_x0000_t202" coordsize="21600,21600" o:spt="202" path="m,l,21600r21600,l21600,xe">
                <v:stroke joinstyle="miter"/>
                <v:path gradientshapeok="t" o:connecttype="rect"/>
              </v:shapetype>
              <v:shape id="Text Box 6" o:spid="_x0000_s1026" type="#_x0000_t202" style="position:absolute;margin-left:21.75pt;margin-top:5.9pt;width:183pt;height:23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a1KigIAAIsFAAAOAAAAZHJzL2Uyb0RvYy54bWysVEtv2zAMvg/YfxB0X+ykabYGdYosRYYB&#10;RVusHXpWZKkRJomapMTOfv0o2Xms66XDLjYlfiTFj4/Lq9ZoshU+KLAVHQ5KSoTlUCv7XNHvj8sP&#10;nygJkdmaabCiojsR6NXs/bvLxk3FCNaga+EJOrFh2riKrmN006IIfC0MCwNwwqJSgjcs4tE/F7Vn&#10;DXo3uhiV5aRowNfOAxch4O11p6Sz7F9KweOdlEFEoiuKb4v56/N3lb7F7JJNnz1za8X7Z7B/eIVh&#10;ymLQg6trFhnZePWXK6O4hwAyDjiYAqRUXOQcMJth+SKbhzVzIueC5AR3oCn8P7f8dnvviaorOqHE&#10;MoMlehRtJJ+hJZPETuPCFEEPDmGxxWus8v4+4GVKupXepD+mQ1CPPO8O3CZnHC9HZ6PxsEQVR91Z&#10;WV5c4AH9F0dz50P8IsCQJFTUY/Eyp2x7E2IH3UNStABa1UuldT6khhEL7cmWYal1zI9E53+gtCUN&#10;Znp2XmbHFpJ551nb5EbklunDpdS7FLMUd1okjLbfhETKcqavxGacC3uIn9EJJTHUWwx7/PFVbzHu&#10;8kCLHBlsPBgbZcHn7POMHSmrf+wpkx0ea3OSdxJju2r7llhBvcOO8NBNVHB8qbBqNyzEe+ZxhLDS&#10;uBbiHX6kBmQdeomSNfhfr90nPHY2ailpcCQrGn5umBeU6K8We/5iOB6nGc6H8fnHER78qWZ1qrEb&#10;swBshSEuIMezmPBR70XpwTzh9pinqKhilmPsisa9uIjdosDtw8V8nkE4tY7FG/vgeHKd6E09+dg+&#10;Me/6xo3Y87ewH142fdG/HTZZWphvIkiVmzsR3LHaE48Tn8ej305ppZyeM+q4Q2e/AQAA//8DAFBL&#10;AwQUAAYACAAAACEAkrrHF94AAAAJAQAADwAAAGRycy9kb3ducmV2LnhtbExPTU+DQBC9m/gfNmPi&#10;xbRLpSgiS2OM2sSbpWq8bdkRiOwsYbeA/97xpLd5H3nzXr6ZbSdGHHzrSMFqGYFAqpxpqVawLx8X&#10;KQgfNBndOUIF3+hhU5ye5DozbqIXHHehFhxCPtMKmhD6TEpfNWi1X7oeibVPN1gdGA61NIOeONx2&#10;8jKKrqTVLfGHRvd432D1tTtaBR8X9fuzn59epziJ+4ftWF6/mVKp87P57hZEwDn8meG3PleHgjsd&#10;3JGMF52CdZywk/kVL2B9Hd0wceAjTVKQRS7/Lyh+AAAA//8DAFBLAQItABQABgAIAAAAIQC2gziS&#10;/gAAAOEBAAATAAAAAAAAAAAAAAAAAAAAAABbQ29udGVudF9UeXBlc10ueG1sUEsBAi0AFAAGAAgA&#10;AAAhADj9If/WAAAAlAEAAAsAAAAAAAAAAAAAAAAALwEAAF9yZWxzLy5yZWxzUEsBAi0AFAAGAAgA&#10;AAAhAKnJrUqKAgAAiwUAAA4AAAAAAAAAAAAAAAAALgIAAGRycy9lMm9Eb2MueG1sUEsBAi0AFAAG&#10;AAgAAAAhAJK6xxfeAAAACQEAAA8AAAAAAAAAAAAAAAAA5AQAAGRycy9kb3ducmV2LnhtbFBLBQYA&#10;AAAABAAEAPMAAADvBQAAAAA=&#10;" fillcolor="white [3201]" stroked="f" strokeweight=".5pt">
                <v:textbox>
                  <w:txbxContent>
                    <w:p w:rsidR="00D228BE" w:rsidRDefault="00D228BE">
                      <w:r>
                        <w:rPr>
                          <w:noProof/>
                          <w:lang w:val="en-GB" w:eastAsia="en-GB"/>
                        </w:rPr>
                        <w:drawing>
                          <wp:inline distT="0" distB="0" distL="0" distR="0" wp14:anchorId="3478E4A8" wp14:editId="1CE8BED9">
                            <wp:extent cx="2123662" cy="2876550"/>
                            <wp:effectExtent l="0" t="0" r="0" b="0"/>
                            <wp:docPr id="7" name="Picture 7" descr="Newp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pi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5654" cy="2906339"/>
                                    </a:xfrm>
                                    <a:prstGeom prst="rect">
                                      <a:avLst/>
                                    </a:prstGeom>
                                    <a:noFill/>
                                    <a:ln>
                                      <a:noFill/>
                                    </a:ln>
                                  </pic:spPr>
                                </pic:pic>
                              </a:graphicData>
                            </a:graphic>
                          </wp:inline>
                        </w:drawing>
                      </w:r>
                    </w:p>
                  </w:txbxContent>
                </v:textbox>
                <w10:wrap anchorx="margin"/>
              </v:shape>
            </w:pict>
          </mc:Fallback>
        </mc:AlternateContent>
      </w:r>
      <w:r>
        <w:rPr>
          <w:noProof/>
          <w:lang w:val="en-GB" w:eastAsia="en-GB"/>
        </w:rPr>
        <mc:AlternateContent>
          <mc:Choice Requires="wps">
            <w:drawing>
              <wp:anchor distT="0" distB="0" distL="114300" distR="114300" simplePos="0" relativeHeight="251660288" behindDoc="0" locked="0" layoutInCell="1" allowOverlap="1" wp14:anchorId="4A4F75C2" wp14:editId="65657E53">
                <wp:simplePos x="0" y="0"/>
                <wp:positionH relativeFrom="margin">
                  <wp:align>right</wp:align>
                </wp:positionH>
                <wp:positionV relativeFrom="paragraph">
                  <wp:posOffset>3810</wp:posOffset>
                </wp:positionV>
                <wp:extent cx="3390900" cy="2857500"/>
                <wp:effectExtent l="0" t="0" r="0" b="0"/>
                <wp:wrapNone/>
                <wp:docPr id="8" name="Text Box 8"/>
                <wp:cNvGraphicFramePr/>
                <a:graphic xmlns:a="http://schemas.openxmlformats.org/drawingml/2006/main">
                  <a:graphicData uri="http://schemas.microsoft.com/office/word/2010/wordprocessingShape">
                    <wps:wsp>
                      <wps:cNvSpPr txBox="1"/>
                      <wps:spPr>
                        <a:xfrm>
                          <a:off x="0" y="0"/>
                          <a:ext cx="3390900" cy="285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96FEF" w:rsidRPr="00F96FEF" w:rsidRDefault="00F96FEF" w:rsidP="00F96FEF">
                            <w:pPr>
                              <w:pStyle w:val="NormalWeb"/>
                              <w:shd w:val="clear" w:color="auto" w:fill="FFFFFF"/>
                              <w:spacing w:before="96" w:beforeAutospacing="0" w:after="240" w:afterAutospacing="0" w:line="276" w:lineRule="auto"/>
                              <w:rPr>
                                <w:rFonts w:asciiTheme="minorHAnsi" w:hAnsiTheme="minorHAnsi" w:cs="Arial"/>
                                <w:color w:val="000000"/>
                                <w:sz w:val="22"/>
                                <w:szCs w:val="22"/>
                              </w:rPr>
                            </w:pPr>
                            <w:r w:rsidRPr="00F96FEF">
                              <w:rPr>
                                <w:rFonts w:asciiTheme="minorHAnsi" w:hAnsiTheme="minorHAnsi" w:cs="Arial"/>
                                <w:color w:val="000000"/>
                                <w:sz w:val="22"/>
                                <w:szCs w:val="22"/>
                              </w:rPr>
                              <w:t>To get your PIN number you will need to download an authenticator, which is can be an app for your phone or tablet, or a program that you run on your PC. There are several different authenticators available for free via the Play Story or App Store, or search for “Windows Authenticator” if you want to run it as a program on your PC. Any of these methods will work. You should either download an authenticator immediately, or take a note of the 16 character code below the QR code.</w:t>
                            </w:r>
                            <w:r w:rsidRPr="00F96FEF">
                              <w:rPr>
                                <w:rStyle w:val="apple-converted-space"/>
                                <w:rFonts w:asciiTheme="minorHAnsi" w:hAnsiTheme="minorHAnsi" w:cs="Arial"/>
                                <w:color w:val="000000"/>
                                <w:sz w:val="22"/>
                                <w:szCs w:val="22"/>
                              </w:rPr>
                              <w:t> </w:t>
                            </w:r>
                          </w:p>
                          <w:p w:rsidR="00F96FEF" w:rsidRPr="00F96FEF" w:rsidRDefault="00F96FEF" w:rsidP="00F96FEF">
                            <w:pPr>
                              <w:pStyle w:val="NormalWeb"/>
                              <w:shd w:val="clear" w:color="auto" w:fill="FFFFFF"/>
                              <w:spacing w:before="96" w:beforeAutospacing="0" w:after="240" w:afterAutospacing="0" w:line="276" w:lineRule="auto"/>
                              <w:rPr>
                                <w:rFonts w:asciiTheme="minorHAnsi" w:hAnsiTheme="minorHAnsi" w:cs="Arial"/>
                                <w:color w:val="000000"/>
                                <w:sz w:val="22"/>
                                <w:szCs w:val="22"/>
                              </w:rPr>
                            </w:pPr>
                            <w:r w:rsidRPr="00F96FEF">
                              <w:rPr>
                                <w:rFonts w:asciiTheme="minorHAnsi" w:hAnsiTheme="minorHAnsi" w:cs="Arial"/>
                                <w:color w:val="000000"/>
                                <w:sz w:val="22"/>
                                <w:szCs w:val="22"/>
                              </w:rPr>
                              <w:t>Once you have an authenticator, scan the QR code or type in the 16 digit code to generate your PIN. Your device will generate a new PIN number every 30 seconds.</w:t>
                            </w:r>
                            <w:r w:rsidRPr="00F96FEF">
                              <w:rPr>
                                <w:rStyle w:val="apple-converted-space"/>
                                <w:rFonts w:asciiTheme="minorHAnsi" w:hAnsiTheme="minorHAnsi" w:cs="Arial"/>
                                <w:color w:val="000000"/>
                                <w:sz w:val="22"/>
                                <w:szCs w:val="22"/>
                              </w:rPr>
                              <w:t> </w:t>
                            </w:r>
                          </w:p>
                          <w:p w:rsidR="00F96FEF" w:rsidRDefault="00F96F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F75C2" id="Text Box 8" o:spid="_x0000_s1027" type="#_x0000_t202" style="position:absolute;margin-left:215.8pt;margin-top:.3pt;width:267pt;height:22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HqrjQIAAJIFAAAOAAAAZHJzL2Uyb0RvYy54bWysVEtPGzEQvlfqf7B8L7sJBEKUDUpBVJUQ&#10;oJKKs+O1iVXb49pOdtNf37F38yjlQtXL7tjzzYznm8f0qjWabIQPCmxFByclJcJyqJV9qej3xe2n&#10;MSUhMlszDVZUdCsCvZp9/DBt3EQMYQW6Fp6gExsmjavoKkY3KYrAV8KwcAJOWFRK8IZFPPqXovas&#10;Qe9GF8OyPC8a8LXzwEUIeHvTKeks+5dS8PggZRCR6Iri22L++vxdpm8xm7LJi2dupXj/DPYPrzBM&#10;WQy6d3XDIiNrr/5yZRT3EEDGEw6mACkVFzkHzGZQvsrmacWcyLkgOcHtaQr/zy2/3zx6ouqKYqEs&#10;M1iihWgj+QwtGSd2GhcmCHpyCIstXmOVd/cBL1PSrfQm/TEdgnrkebvnNjnjeHl6ellelqjiqBuO&#10;RxcjPKD/4mDufIhfBBiShIp6LF7mlG3uQuygO0iKFkCr+lZpnQ+pYcS19mTDsNQ65kei8z9Q2pKm&#10;ouenozI7tpDMO8/aJjcit0wfLqXepZiluNUiYbT9JiRSljN9IzbjXNh9/IxOKImh3mPY4w+veo9x&#10;lwda5Mhg497YKAs+Z59n7EBZ/WNHmezwWJujvJMY22Wbe2XfAUuot9gYHrrBCo7fKizeHQvxkXmc&#10;JCw4bof4gB+pAcmHXqJkBf7XW/cJjw2OWkoanMyKhp9r5gUl+qvF1r8cnJ2lUc6Hs9HFEA/+WLM8&#10;1ti1uQbsiAHuIcezmPBR70TpwTzjEpmnqKhilmPsisadeB27fYFLiIv5PINweB2Ld/bJ8eQ6sZxa&#10;c9E+M+/6/o3Y+vewm2E2edXGHTZZWpivI0iVezzx3LHa84+Dn6ekX1JpsxyfM+qwSme/AQAA//8D&#10;AFBLAwQUAAYACAAAACEAafWWNd0AAAAFAQAADwAAAGRycy9kb3ducmV2LnhtbEyPT0+DQBTE7yb9&#10;Dptn4sXYRSnYII/GGP8kvVnUxtuWXYGUfUvYLeC393nS42QmM7/JN7PtxGgG3zpCuF5GIAxVTrdU&#10;I7yVT1drED4o0qpzZBC+jYdNsTjLVabdRK9m3IVacAn5TCE0IfSZlL5qjFV+6XpD7H25warAcqil&#10;HtTE5baTN1GUSqta4oVG9eahMdVxd7IIn5f1fuvn5/cpTuL+8WUsbz90iXhxPt/fgQhmDn9h+MVn&#10;dCiY6eBOpL3oEPhIQEhBsJfEK5YHhFUSpSCLXP6nL34AAAD//wMAUEsBAi0AFAAGAAgAAAAhALaD&#10;OJL+AAAA4QEAABMAAAAAAAAAAAAAAAAAAAAAAFtDb250ZW50X1R5cGVzXS54bWxQSwECLQAUAAYA&#10;CAAAACEAOP0h/9YAAACUAQAACwAAAAAAAAAAAAAAAAAvAQAAX3JlbHMvLnJlbHNQSwECLQAUAAYA&#10;CAAAACEA0xx6q40CAACSBQAADgAAAAAAAAAAAAAAAAAuAgAAZHJzL2Uyb0RvYy54bWxQSwECLQAU&#10;AAYACAAAACEAafWWNd0AAAAFAQAADwAAAAAAAAAAAAAAAADnBAAAZHJzL2Rvd25yZXYueG1sUEsF&#10;BgAAAAAEAAQA8wAAAPEFAAAAAA==&#10;" fillcolor="white [3201]" stroked="f" strokeweight=".5pt">
                <v:textbox>
                  <w:txbxContent>
                    <w:p w:rsidR="00F96FEF" w:rsidRPr="00F96FEF" w:rsidRDefault="00F96FEF" w:rsidP="00F96FEF">
                      <w:pPr>
                        <w:pStyle w:val="NormalWeb"/>
                        <w:shd w:val="clear" w:color="auto" w:fill="FFFFFF"/>
                        <w:spacing w:before="96" w:beforeAutospacing="0" w:after="240" w:afterAutospacing="0" w:line="276" w:lineRule="auto"/>
                        <w:rPr>
                          <w:rFonts w:asciiTheme="minorHAnsi" w:hAnsiTheme="minorHAnsi" w:cs="Arial"/>
                          <w:color w:val="000000"/>
                          <w:sz w:val="22"/>
                          <w:szCs w:val="22"/>
                        </w:rPr>
                      </w:pPr>
                      <w:r w:rsidRPr="00F96FEF">
                        <w:rPr>
                          <w:rFonts w:asciiTheme="minorHAnsi" w:hAnsiTheme="minorHAnsi" w:cs="Arial"/>
                          <w:color w:val="000000"/>
                          <w:sz w:val="22"/>
                          <w:szCs w:val="22"/>
                        </w:rPr>
                        <w:t>To get your PIN number you will need to download an authenticator, which is</w:t>
                      </w:r>
                      <w:r w:rsidRPr="00F96FEF">
                        <w:rPr>
                          <w:rFonts w:asciiTheme="minorHAnsi" w:hAnsiTheme="minorHAnsi" w:cs="Arial"/>
                          <w:color w:val="000000"/>
                          <w:sz w:val="22"/>
                          <w:szCs w:val="22"/>
                        </w:rPr>
                        <w:t xml:space="preserve"> can be</w:t>
                      </w:r>
                      <w:r w:rsidRPr="00F96FEF">
                        <w:rPr>
                          <w:rFonts w:asciiTheme="minorHAnsi" w:hAnsiTheme="minorHAnsi" w:cs="Arial"/>
                          <w:color w:val="000000"/>
                          <w:sz w:val="22"/>
                          <w:szCs w:val="22"/>
                        </w:rPr>
                        <w:t xml:space="preserve"> </w:t>
                      </w:r>
                      <w:r w:rsidRPr="00F96FEF">
                        <w:rPr>
                          <w:rFonts w:asciiTheme="minorHAnsi" w:hAnsiTheme="minorHAnsi" w:cs="Arial"/>
                          <w:color w:val="000000"/>
                          <w:sz w:val="22"/>
                          <w:szCs w:val="22"/>
                        </w:rPr>
                        <w:t>an app for your phone or tablet, or a program that you run on your PC.</w:t>
                      </w:r>
                      <w:r w:rsidRPr="00F96FEF">
                        <w:rPr>
                          <w:rFonts w:asciiTheme="minorHAnsi" w:hAnsiTheme="minorHAnsi" w:cs="Arial"/>
                          <w:color w:val="000000"/>
                          <w:sz w:val="22"/>
                          <w:szCs w:val="22"/>
                        </w:rPr>
                        <w:t xml:space="preserve"> There are several different authenticators available for free via the Play Story or App Store,</w:t>
                      </w:r>
                      <w:r w:rsidRPr="00F96FEF">
                        <w:rPr>
                          <w:rFonts w:asciiTheme="minorHAnsi" w:hAnsiTheme="minorHAnsi" w:cs="Arial"/>
                          <w:color w:val="000000"/>
                          <w:sz w:val="22"/>
                          <w:szCs w:val="22"/>
                        </w:rPr>
                        <w:t xml:space="preserve"> or search for “Windows Authenticator” if you want to run it as a program on your PC. Any of these methods</w:t>
                      </w:r>
                      <w:r w:rsidRPr="00F96FEF">
                        <w:rPr>
                          <w:rFonts w:asciiTheme="minorHAnsi" w:hAnsiTheme="minorHAnsi" w:cs="Arial"/>
                          <w:color w:val="000000"/>
                          <w:sz w:val="22"/>
                          <w:szCs w:val="22"/>
                        </w:rPr>
                        <w:t xml:space="preserve"> will work. You should either download an authenticator immediately, or take a note of the 16 character code below the QR code.</w:t>
                      </w:r>
                      <w:r w:rsidRPr="00F96FEF">
                        <w:rPr>
                          <w:rStyle w:val="apple-converted-space"/>
                          <w:rFonts w:asciiTheme="minorHAnsi" w:hAnsiTheme="minorHAnsi" w:cs="Arial"/>
                          <w:color w:val="000000"/>
                          <w:sz w:val="22"/>
                          <w:szCs w:val="22"/>
                        </w:rPr>
                        <w:t> </w:t>
                      </w:r>
                    </w:p>
                    <w:p w:rsidR="00F96FEF" w:rsidRPr="00F96FEF" w:rsidRDefault="00F96FEF" w:rsidP="00F96FEF">
                      <w:pPr>
                        <w:pStyle w:val="NormalWeb"/>
                        <w:shd w:val="clear" w:color="auto" w:fill="FFFFFF"/>
                        <w:spacing w:before="96" w:beforeAutospacing="0" w:after="240" w:afterAutospacing="0" w:line="276" w:lineRule="auto"/>
                        <w:rPr>
                          <w:rFonts w:asciiTheme="minorHAnsi" w:hAnsiTheme="minorHAnsi" w:cs="Arial"/>
                          <w:color w:val="000000"/>
                          <w:sz w:val="22"/>
                          <w:szCs w:val="22"/>
                        </w:rPr>
                      </w:pPr>
                      <w:r w:rsidRPr="00F96FEF">
                        <w:rPr>
                          <w:rFonts w:asciiTheme="minorHAnsi" w:hAnsiTheme="minorHAnsi" w:cs="Arial"/>
                          <w:color w:val="000000"/>
                          <w:sz w:val="22"/>
                          <w:szCs w:val="22"/>
                        </w:rPr>
                        <w:t>Once you have an authenticator, scan the QR code or type in the 16 digit code to generate your PIN. Your device will generate a new PIN number every 30 seconds.</w:t>
                      </w:r>
                      <w:r w:rsidRPr="00F96FEF">
                        <w:rPr>
                          <w:rStyle w:val="apple-converted-space"/>
                          <w:rFonts w:asciiTheme="minorHAnsi" w:hAnsiTheme="minorHAnsi" w:cs="Arial"/>
                          <w:color w:val="000000"/>
                          <w:sz w:val="22"/>
                          <w:szCs w:val="22"/>
                        </w:rPr>
                        <w:t> </w:t>
                      </w:r>
                    </w:p>
                    <w:p w:rsidR="00F96FEF" w:rsidRDefault="00F96FEF"/>
                  </w:txbxContent>
                </v:textbox>
                <w10:wrap anchorx="margin"/>
              </v:shape>
            </w:pict>
          </mc:Fallback>
        </mc:AlternateContent>
      </w:r>
    </w:p>
    <w:p w:rsidR="00F96FEF" w:rsidRDefault="00F96FEF">
      <w:pPr>
        <w:spacing w:after="200" w:line="276" w:lineRule="auto"/>
      </w:pPr>
      <w:r>
        <w:br w:type="page"/>
      </w:r>
      <w:bookmarkStart w:id="0" w:name="_GoBack"/>
      <w:bookmarkEnd w:id="0"/>
    </w:p>
    <w:p w:rsidR="00F96FEF" w:rsidRDefault="00F96FEF" w:rsidP="00D228BE"/>
    <w:p w:rsidR="00F96FEF" w:rsidRPr="00BA61D0" w:rsidRDefault="00F96FEF" w:rsidP="00F96FEF">
      <w:pPr>
        <w:pStyle w:val="Heading1"/>
        <w:rPr>
          <w:rFonts w:asciiTheme="minorHAnsi" w:hAnsiTheme="minorHAnsi"/>
        </w:rPr>
      </w:pPr>
      <w:r w:rsidRPr="00BA61D0">
        <w:rPr>
          <w:rFonts w:asciiTheme="minorHAnsi" w:hAnsiTheme="minorHAnsi"/>
        </w:rPr>
        <w:t>Recording a Concern</w:t>
      </w:r>
    </w:p>
    <w:p w:rsidR="00F96FEF" w:rsidRPr="00BA61D0" w:rsidRDefault="00F96FEF" w:rsidP="00F96FEF">
      <w:pPr>
        <w:rPr>
          <w:rFonts w:asciiTheme="minorHAnsi" w:hAnsiTheme="minorHAnsi"/>
        </w:rPr>
      </w:pPr>
    </w:p>
    <w:p w:rsidR="00F96FEF" w:rsidRPr="00BA61D0" w:rsidRDefault="00F96FEF" w:rsidP="00BA61D0">
      <w:pPr>
        <w:spacing w:line="276" w:lineRule="auto"/>
        <w:rPr>
          <w:rFonts w:asciiTheme="minorHAnsi" w:hAnsiTheme="minorHAnsi"/>
          <w:sz w:val="22"/>
          <w:szCs w:val="22"/>
        </w:rPr>
      </w:pPr>
      <w:r w:rsidRPr="00BA61D0">
        <w:rPr>
          <w:rFonts w:asciiTheme="minorHAnsi" w:hAnsiTheme="minorHAnsi"/>
          <w:sz w:val="22"/>
          <w:szCs w:val="22"/>
        </w:rPr>
        <w:t>To record a concern, you first need to select the child about whom you are concerned. To do this, you will need to use the Students page.</w:t>
      </w:r>
    </w:p>
    <w:p w:rsidR="00F96FEF" w:rsidRPr="00BA61D0" w:rsidRDefault="00F96FEF" w:rsidP="00BA61D0">
      <w:pPr>
        <w:spacing w:line="276" w:lineRule="auto"/>
        <w:rPr>
          <w:rFonts w:asciiTheme="minorHAnsi" w:hAnsiTheme="minorHAnsi"/>
          <w:sz w:val="22"/>
          <w:szCs w:val="22"/>
        </w:rPr>
      </w:pPr>
    </w:p>
    <w:p w:rsidR="00F96FEF" w:rsidRPr="00BA61D0" w:rsidRDefault="00F96FEF" w:rsidP="00BA61D0">
      <w:pPr>
        <w:spacing w:line="276" w:lineRule="auto"/>
        <w:rPr>
          <w:rFonts w:asciiTheme="minorHAnsi" w:hAnsiTheme="minorHAnsi"/>
          <w:sz w:val="22"/>
          <w:szCs w:val="22"/>
        </w:rPr>
      </w:pPr>
      <w:r w:rsidRPr="00BA61D0">
        <w:rPr>
          <w:rFonts w:asciiTheme="minorHAnsi" w:hAnsiTheme="minorHAnsi"/>
          <w:sz w:val="22"/>
          <w:szCs w:val="22"/>
        </w:rPr>
        <w:t xml:space="preserve">If the page you see when you login does not look like </w:t>
      </w:r>
      <w:r w:rsidR="00BA61D0">
        <w:rPr>
          <w:rFonts w:asciiTheme="minorHAnsi" w:hAnsiTheme="minorHAnsi"/>
          <w:sz w:val="22"/>
          <w:szCs w:val="22"/>
        </w:rPr>
        <w:t>one of the two</w:t>
      </w:r>
      <w:r w:rsidRPr="00BA61D0">
        <w:rPr>
          <w:rFonts w:asciiTheme="minorHAnsi" w:hAnsiTheme="minorHAnsi"/>
          <w:sz w:val="22"/>
          <w:szCs w:val="22"/>
        </w:rPr>
        <w:t xml:space="preserve"> below, click the Students button at the top left of Cura.</w:t>
      </w:r>
    </w:p>
    <w:p w:rsidR="00F96FEF" w:rsidRDefault="00BA61D0" w:rsidP="00F96FEF">
      <w:r>
        <w:rPr>
          <w:noProof/>
          <w:lang w:val="en-GB" w:eastAsia="en-GB"/>
        </w:rPr>
        <mc:AlternateContent>
          <mc:Choice Requires="wps">
            <w:drawing>
              <wp:anchor distT="0" distB="0" distL="114300" distR="114300" simplePos="0" relativeHeight="251662336" behindDoc="0" locked="0" layoutInCell="1" allowOverlap="1" wp14:anchorId="711AA5D7" wp14:editId="26592198">
                <wp:simplePos x="0" y="0"/>
                <wp:positionH relativeFrom="margin">
                  <wp:align>left</wp:align>
                </wp:positionH>
                <wp:positionV relativeFrom="paragraph">
                  <wp:posOffset>200660</wp:posOffset>
                </wp:positionV>
                <wp:extent cx="6248400" cy="311467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6248400" cy="3114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A61D0" w:rsidRDefault="00BA61D0">
                            <w:r>
                              <w:rPr>
                                <w:noProof/>
                                <w:lang w:val="en-GB" w:eastAsia="en-GB"/>
                              </w:rPr>
                              <w:drawing>
                                <wp:inline distT="0" distB="0" distL="0" distR="0" wp14:anchorId="674476D1" wp14:editId="488F293C">
                                  <wp:extent cx="5153025" cy="25562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6610" cy="2562964"/>
                                          </a:xfrm>
                                          <a:prstGeom prst="rect">
                                            <a:avLst/>
                                          </a:prstGeom>
                                          <a:noFill/>
                                          <a:ln>
                                            <a:noFill/>
                                          </a:ln>
                                        </pic:spPr>
                                      </pic:pic>
                                    </a:graphicData>
                                  </a:graphic>
                                </wp:inline>
                              </w:drawing>
                            </w:r>
                          </w:p>
                          <w:p w:rsidR="00D860F8" w:rsidRDefault="00D860F8"/>
                          <w:p w:rsidR="00D860F8" w:rsidRPr="00D860F8" w:rsidRDefault="00D860F8">
                            <w:pPr>
                              <w:rPr>
                                <w:rFonts w:asciiTheme="minorHAnsi" w:hAnsiTheme="minorHAnsi"/>
                                <w:i/>
                              </w:rPr>
                            </w:pPr>
                            <w:r w:rsidRPr="00D860F8">
                              <w:rPr>
                                <w:rFonts w:asciiTheme="minorHAnsi" w:hAnsiTheme="minorHAnsi"/>
                                <w:i/>
                              </w:rPr>
                              <w:t>Above: the simplified view for Cura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1AA5D7" id="Text Box 11" o:spid="_x0000_s1028" type="#_x0000_t202" style="position:absolute;margin-left:0;margin-top:15.8pt;width:492pt;height:245.25pt;z-index:251662336;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XjtigIAAJIFAAAOAAAAZHJzL2Uyb0RvYy54bWysVEtPGzEQvlfqf7B8L5uE8GjEBqUgqkoI&#10;UEPF2fHaZFWvx7JNsumv72fv5lHKhaqX3fHMN+/HxWXbGLZSPtRkSz48GnCmrKSqts8l//F48+mc&#10;sxCFrYQhq0q+UYFfTj9+uFi7iRrRkkylPIMRGyZrV/JljG5SFEEuVSPCETllIdTkGxHx9M9F5cUa&#10;1htTjAaD02JNvnKepAoB3OtOyKfZvtZKxnutg4rMlByxxfz1+btI32J6ISbPXrhlLfswxD9E0Yja&#10;wunO1LWIgr34+i9TTS09BdLxSFJTkNa1VDkHZDMcvMpmvhRO5VxQnOB2ZQr/z6y8Wz14Vlfo3ZAz&#10;Kxr06FG1kX2hloGF+qxdmAA2dwDGFnxgt/wAZkq71b5JfyTEIEelN7vqJmsSzNPR+Hw8gEhCdjwc&#10;jk/PTpKdYq/ufIhfFTUsESX3aF+uqljdhthBt5DkLZCpq5vamPxII6OujGcrgWabmIOE8T9QxrI1&#10;Qjk+GWTDlpJ6Z9nYZEbloendpdS7FDMVN0YljLHflUbRcqZv+BZSKrvzn9EJpeHqPYo9fh/Ve5S7&#10;PKCRPZONO+WmtuRz9nnL9iWrfm5Lpjs8enOQdyJju2jztIy2E7CgaoPB8NStVnDypkbzbkWID8Jj&#10;l9Bw3Id4j482hOJTT3G2JP/rLX7CY8Qh5WyN3Sy5xfHgzHyzGP3Pw/E4rXJ+jE/ORnj4Q8niUGJf&#10;mivCPGC6EVsmEz6aLak9NU84IrPkEyJhJTyXPG7Jq9jdCxwhqWazDMLyOhFv7dzJZDrVOA3mY/sk&#10;vOunN2Lw72i7w2Lyaog7bNK0NHuJpOs84anKXU376mPx8470RypdlsN3Ru1P6fQ3AAAA//8DAFBL&#10;AwQUAAYACAAAACEAX/BKWd4AAAAHAQAADwAAAGRycy9kb3ducmV2LnhtbEyPwU7DMBBE70j8g7VI&#10;3KiTFConZFOhSpV6gAMBxNWNlyQitkPstunfs5zocWdGM2/L9WwHcaQp9N4hpIsEBLnGm961CO9v&#10;2zsFIkTtjB68I4QzBVhX11elLow/uVc61rEVXOJCoRG6GMdCytB0ZHVY+JEce19+sjryObXSTPrE&#10;5XaQWZKspNW944VOj7TpqPmuDxbhZZPXapedp898udvW6if1z+oD8fZmfnoEEWmO/2H4w2d0qJhp&#10;7w/OBDEg8CMRYZmuQLCbq3sW9ggPWZaCrEp5yV/9AgAA//8DAFBLAQItABQABgAIAAAAIQC2gziS&#10;/gAAAOEBAAATAAAAAAAAAAAAAAAAAAAAAABbQ29udGVudF9UeXBlc10ueG1sUEsBAi0AFAAGAAgA&#10;AAAhADj9If/WAAAAlAEAAAsAAAAAAAAAAAAAAAAALwEAAF9yZWxzLy5yZWxzUEsBAi0AFAAGAAgA&#10;AAAhAJTxeO2KAgAAkgUAAA4AAAAAAAAAAAAAAAAALgIAAGRycy9lMm9Eb2MueG1sUEsBAi0AFAAG&#10;AAgAAAAhAF/wSlneAAAABwEAAA8AAAAAAAAAAAAAAAAA5AQAAGRycy9kb3ducmV2LnhtbFBLBQYA&#10;AAAABAAEAPMAAADvBQAAAAA=&#10;" fillcolor="white [3201]" stroked="f" strokeweight=".5pt">
                <v:textbox>
                  <w:txbxContent>
                    <w:p w:rsidR="00BA61D0" w:rsidRDefault="00BA61D0">
                      <w:r>
                        <w:rPr>
                          <w:noProof/>
                          <w:lang w:val="en-GB" w:eastAsia="en-GB"/>
                        </w:rPr>
                        <w:drawing>
                          <wp:inline distT="0" distB="0" distL="0" distR="0" wp14:anchorId="674476D1" wp14:editId="488F293C">
                            <wp:extent cx="5153025" cy="25562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66610" cy="2562964"/>
                                    </a:xfrm>
                                    <a:prstGeom prst="rect">
                                      <a:avLst/>
                                    </a:prstGeom>
                                    <a:noFill/>
                                    <a:ln>
                                      <a:noFill/>
                                    </a:ln>
                                  </pic:spPr>
                                </pic:pic>
                              </a:graphicData>
                            </a:graphic>
                          </wp:inline>
                        </w:drawing>
                      </w:r>
                    </w:p>
                    <w:p w:rsidR="00D860F8" w:rsidRDefault="00D860F8"/>
                    <w:p w:rsidR="00D860F8" w:rsidRPr="00D860F8" w:rsidRDefault="00D860F8">
                      <w:pPr>
                        <w:rPr>
                          <w:rFonts w:asciiTheme="minorHAnsi" w:hAnsiTheme="minorHAnsi"/>
                          <w:i/>
                        </w:rPr>
                      </w:pPr>
                      <w:r w:rsidRPr="00D860F8">
                        <w:rPr>
                          <w:rFonts w:asciiTheme="minorHAnsi" w:hAnsiTheme="minorHAnsi"/>
                          <w:i/>
                        </w:rPr>
                        <w:t>Above: the simplified view for Cura</w:t>
                      </w:r>
                    </w:p>
                  </w:txbxContent>
                </v:textbox>
                <w10:wrap anchorx="margin"/>
              </v:shape>
            </w:pict>
          </mc:Fallback>
        </mc:AlternateContent>
      </w:r>
    </w:p>
    <w:p w:rsidR="00BA61D0" w:rsidRDefault="00BA61D0" w:rsidP="00F96FEF"/>
    <w:p w:rsidR="00BA61D0" w:rsidRDefault="00BA61D0" w:rsidP="00F96FEF"/>
    <w:p w:rsidR="00BA61D0" w:rsidRDefault="00BA61D0" w:rsidP="00F96FEF"/>
    <w:p w:rsidR="00BA61D0" w:rsidRDefault="00BA61D0" w:rsidP="00F96FEF"/>
    <w:p w:rsidR="00BA61D0" w:rsidRDefault="00BA61D0" w:rsidP="00F96FEF"/>
    <w:p w:rsidR="00BA61D0" w:rsidRDefault="00BA61D0" w:rsidP="00F96FEF"/>
    <w:p w:rsidR="00BA61D0" w:rsidRDefault="00BA61D0" w:rsidP="00F96FEF"/>
    <w:p w:rsidR="00BA61D0" w:rsidRDefault="00BA61D0" w:rsidP="00F96FEF"/>
    <w:p w:rsidR="00BA61D0" w:rsidRDefault="00BA61D0" w:rsidP="00F96FEF"/>
    <w:p w:rsidR="00BA61D0" w:rsidRDefault="00BA61D0" w:rsidP="00F96FEF"/>
    <w:p w:rsidR="00BA61D0" w:rsidRDefault="00BA61D0" w:rsidP="00F96FEF"/>
    <w:p w:rsidR="00BA61D0" w:rsidRDefault="00BA61D0" w:rsidP="00F96FEF"/>
    <w:p w:rsidR="00BA61D0" w:rsidRDefault="00BA61D0" w:rsidP="00F96FEF"/>
    <w:p w:rsidR="00BA61D0" w:rsidRDefault="00BA61D0" w:rsidP="00F96FEF"/>
    <w:p w:rsidR="00BA61D0" w:rsidRDefault="00BA61D0" w:rsidP="00F96FEF"/>
    <w:p w:rsidR="00BA61D0" w:rsidRDefault="00D860F8" w:rsidP="00F96FEF">
      <w:r>
        <w:rPr>
          <w:noProof/>
          <w:lang w:val="en-GB" w:eastAsia="en-GB"/>
        </w:rPr>
        <mc:AlternateContent>
          <mc:Choice Requires="wps">
            <w:drawing>
              <wp:anchor distT="0" distB="0" distL="114300" distR="114300" simplePos="0" relativeHeight="251661312" behindDoc="0" locked="0" layoutInCell="1" allowOverlap="1" wp14:anchorId="0694DD28" wp14:editId="17F4E91A">
                <wp:simplePos x="0" y="0"/>
                <wp:positionH relativeFrom="margin">
                  <wp:posOffset>-635</wp:posOffset>
                </wp:positionH>
                <wp:positionV relativeFrom="paragraph">
                  <wp:posOffset>100330</wp:posOffset>
                </wp:positionV>
                <wp:extent cx="5353050" cy="265747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5353050" cy="2657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96FEF" w:rsidRDefault="00F96FEF">
                            <w:r>
                              <w:rPr>
                                <w:noProof/>
                                <w:lang w:val="en-GB" w:eastAsia="en-GB"/>
                              </w:rPr>
                              <w:drawing>
                                <wp:inline distT="0" distB="0" distL="0" distR="0" wp14:anchorId="3508C4CF" wp14:editId="2C72FAC3">
                                  <wp:extent cx="5172075" cy="2493978"/>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1591" cy="24985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4DD28" id="Text Box 9" o:spid="_x0000_s1029" type="#_x0000_t202" style="position:absolute;margin-left:-.05pt;margin-top:7.9pt;width:421.5pt;height:209.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6lejgIAAJIFAAAOAAAAZHJzL2Uyb0RvYy54bWysVEtPGzEQvlfqf7B8L5snNBEblIKoKiFA&#10;hYqz47WJVdvj2k5201/P2LubpJQLVS+79sw3M55vHucXjdFkK3xQYEs6PBlQIiyHStnnkv54vP70&#10;mZIQma2YBitKuhOBXiw+fjiv3VyMYA26Ep6gExvmtSvpOkY3L4rA18KwcAJOWFRK8IZFvPrnovKs&#10;Ru9GF6PB4LSowVfOAxchoPSqVdJF9i+l4PFOyiAi0SXFt8X89fm7St9icc7mz565teLdM9g/vMIw&#10;ZTHo3tUVi4xsvPrLlVHcQwAZTziYAqRUXOQcMJvh4FU2D2vmRM4FyQluT1P4f2757fbeE1WVdEaJ&#10;ZQZL9CiaSL5AQ2aJndqFOYIeHMJig2Ksci8PKExJN9Kb9Md0COqR592e2+SMo3A6no4HU1Rx1I1O&#10;p2eTs2nyUxzMnQ/xqwBD0qGkHouXOWXbmxBbaA9J0QJoVV0rrfMlNYy41J5sGZZax/xIdP4HSltS&#10;l/R0jO9IRhaSeetZ2yQRuWW6cCn1NsV8ijstEkbb70IiZTnTN2IzzoXdx8/ohJIY6j2GHf7wqvcY&#10;t3mgRY4MNu6NjbLgc/Z5xg6UVT97ymSLx9oc5Z2OsVk1uVfGfQesoNphY3hoBys4fq2weDcsxHvm&#10;cZKw4Lgd4h1+pAYkH7oTJWvwv9+SJzw2OGopqXEySxp+bZgXlOhvFlt/NpxM0ijny2R6NsKLP9as&#10;jjV2Yy4BO2KIe8jxfEz4qPuj9GCecIksU1RUMcsxdkljf7yM7b7AJcTFcplBOLyOxRv74HhynVhO&#10;rfnYPDHvuv6N2Pq30M8wm79q4xabLC0sNxGkyj2eeG5Z7fjHwc9T0i2ptFmO7xl1WKWLFwAAAP//&#10;AwBQSwMEFAAGAAgAAAAhAM00yBbgAAAACAEAAA8AAABkcnMvZG93bnJldi54bWxMj8FOwzAQRO9I&#10;/IO1SFxQ67RJSwlxKoSAStxoCoibGy9JRLyOYjcJf89yguPOjGbfZNvJtmLA3jeOFCzmEQik0pmG&#10;KgWH4nG2AeGDJqNbR6jgGz1s8/OzTKfGjfSCwz5UgkvIp1pBHUKXSunLGq32c9chsffpeqsDn30l&#10;Ta9HLretXEbRWlrdEH+odYf3NZZf+5NV8HFVvT/76el1jFdx97Abius3Uyh1eTHd3YIIOIW/MPzi&#10;MzrkzHR0JzJetApmCw6yvOIBbG+S5Q2Io4IkTmKQeSb/D8h/AAAA//8DAFBLAQItABQABgAIAAAA&#10;IQC2gziS/gAAAOEBAAATAAAAAAAAAAAAAAAAAAAAAABbQ29udGVudF9UeXBlc10ueG1sUEsBAi0A&#10;FAAGAAgAAAAhADj9If/WAAAAlAEAAAsAAAAAAAAAAAAAAAAALwEAAF9yZWxzLy5yZWxzUEsBAi0A&#10;FAAGAAgAAAAhAHknqV6OAgAAkgUAAA4AAAAAAAAAAAAAAAAALgIAAGRycy9lMm9Eb2MueG1sUEsB&#10;Ai0AFAAGAAgAAAAhAM00yBbgAAAACAEAAA8AAAAAAAAAAAAAAAAA6AQAAGRycy9kb3ducmV2Lnht&#10;bFBLBQYAAAAABAAEAPMAAAD1BQAAAAA=&#10;" fillcolor="white [3201]" stroked="f" strokeweight=".5pt">
                <v:textbox>
                  <w:txbxContent>
                    <w:p w:rsidR="00F96FEF" w:rsidRDefault="00F96FEF">
                      <w:r>
                        <w:rPr>
                          <w:noProof/>
                          <w:lang w:val="en-GB" w:eastAsia="en-GB"/>
                        </w:rPr>
                        <w:drawing>
                          <wp:inline distT="0" distB="0" distL="0" distR="0" wp14:anchorId="3508C4CF" wp14:editId="2C72FAC3">
                            <wp:extent cx="5172075" cy="2493978"/>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81591" cy="2498567"/>
                                    </a:xfrm>
                                    <a:prstGeom prst="rect">
                                      <a:avLst/>
                                    </a:prstGeom>
                                    <a:noFill/>
                                    <a:ln>
                                      <a:noFill/>
                                    </a:ln>
                                  </pic:spPr>
                                </pic:pic>
                              </a:graphicData>
                            </a:graphic>
                          </wp:inline>
                        </w:drawing>
                      </w:r>
                    </w:p>
                  </w:txbxContent>
                </v:textbox>
                <w10:wrap anchorx="margin"/>
              </v:shape>
            </w:pict>
          </mc:Fallback>
        </mc:AlternateContent>
      </w:r>
    </w:p>
    <w:p w:rsidR="00BA61D0" w:rsidRDefault="00BA61D0" w:rsidP="00F96FEF"/>
    <w:p w:rsidR="00BA61D0" w:rsidRDefault="00BA61D0" w:rsidP="00F96FEF"/>
    <w:p w:rsidR="00BA61D0" w:rsidRDefault="00BA61D0" w:rsidP="00F96FEF"/>
    <w:p w:rsidR="00BA61D0" w:rsidRDefault="00BA61D0" w:rsidP="00F96FEF"/>
    <w:p w:rsidR="00BA61D0" w:rsidRDefault="00BA61D0" w:rsidP="00F96FEF"/>
    <w:p w:rsidR="00BA61D0" w:rsidRDefault="00BA61D0">
      <w:pPr>
        <w:spacing w:after="200" w:line="276" w:lineRule="auto"/>
      </w:pPr>
      <w:r>
        <w:br w:type="page"/>
      </w:r>
    </w:p>
    <w:p w:rsidR="00F96FEF" w:rsidRDefault="00F96FEF" w:rsidP="00F96FEF"/>
    <w:p w:rsidR="00BA61D0" w:rsidRPr="00D860F8" w:rsidRDefault="00BA61D0" w:rsidP="00F96FEF">
      <w:pPr>
        <w:rPr>
          <w:rFonts w:asciiTheme="minorHAnsi" w:hAnsiTheme="minorHAnsi"/>
          <w:sz w:val="22"/>
          <w:szCs w:val="22"/>
        </w:rPr>
      </w:pPr>
      <w:r w:rsidRPr="00D860F8">
        <w:rPr>
          <w:rFonts w:asciiTheme="minorHAnsi" w:hAnsiTheme="minorHAnsi"/>
          <w:sz w:val="22"/>
          <w:szCs w:val="22"/>
        </w:rPr>
        <w:t>Your screen should now look like one of the two images above, depending on the permissions you have been given. Both of these screens do the same thing.</w:t>
      </w:r>
    </w:p>
    <w:p w:rsidR="00BA61D0" w:rsidRPr="00D860F8" w:rsidRDefault="00BA61D0" w:rsidP="00F96FEF">
      <w:pPr>
        <w:rPr>
          <w:rFonts w:asciiTheme="minorHAnsi" w:hAnsiTheme="minorHAnsi"/>
          <w:sz w:val="22"/>
          <w:szCs w:val="22"/>
        </w:rPr>
      </w:pPr>
    </w:p>
    <w:p w:rsidR="00BA61D0" w:rsidRPr="00D860F8" w:rsidRDefault="00BA61D0" w:rsidP="00F96FEF">
      <w:pPr>
        <w:rPr>
          <w:rFonts w:asciiTheme="minorHAnsi" w:hAnsiTheme="minorHAnsi"/>
          <w:sz w:val="22"/>
          <w:szCs w:val="22"/>
        </w:rPr>
      </w:pPr>
      <w:r w:rsidRPr="00D860F8">
        <w:rPr>
          <w:rFonts w:asciiTheme="minorHAnsi" w:hAnsiTheme="minorHAnsi"/>
          <w:sz w:val="22"/>
          <w:szCs w:val="22"/>
        </w:rPr>
        <w:t>You now need to search for the pupil about whom you are concerned. You can do this using the search bar at the top t</w:t>
      </w:r>
      <w:r w:rsidR="00D860F8" w:rsidRPr="00D860F8">
        <w:rPr>
          <w:rFonts w:asciiTheme="minorHAnsi" w:hAnsiTheme="minorHAnsi"/>
          <w:sz w:val="22"/>
          <w:szCs w:val="22"/>
        </w:rPr>
        <w:t>o find specific pupils by name.</w:t>
      </w:r>
    </w:p>
    <w:p w:rsidR="00D860F8" w:rsidRPr="00D860F8" w:rsidRDefault="00D860F8" w:rsidP="00F96FEF">
      <w:pPr>
        <w:rPr>
          <w:rFonts w:asciiTheme="minorHAnsi" w:hAnsiTheme="minorHAnsi"/>
          <w:sz w:val="22"/>
          <w:szCs w:val="22"/>
        </w:rPr>
      </w:pPr>
    </w:p>
    <w:p w:rsidR="00D860F8" w:rsidRPr="00D860F8" w:rsidRDefault="00D860F8" w:rsidP="00F96FEF">
      <w:pPr>
        <w:rPr>
          <w:rFonts w:asciiTheme="minorHAnsi" w:hAnsiTheme="minorHAnsi"/>
          <w:sz w:val="22"/>
          <w:szCs w:val="22"/>
        </w:rPr>
      </w:pPr>
      <w:r w:rsidRPr="00D860F8">
        <w:rPr>
          <w:rFonts w:asciiTheme="minorHAnsi" w:hAnsiTheme="minorHAnsi"/>
          <w:sz w:val="22"/>
          <w:szCs w:val="22"/>
        </w:rPr>
        <w:t>If you are not using the simplified view (see previous page) then you will now see the pupil’s Personal details. Click the Chronology tab at the top, and then click “New chronology entry”.</w:t>
      </w:r>
    </w:p>
    <w:p w:rsidR="00D860F8" w:rsidRPr="00D860F8" w:rsidRDefault="00D860F8" w:rsidP="00F96FEF">
      <w:pPr>
        <w:rPr>
          <w:rFonts w:asciiTheme="minorHAnsi" w:hAnsiTheme="minorHAnsi"/>
          <w:sz w:val="22"/>
          <w:szCs w:val="22"/>
        </w:rPr>
      </w:pPr>
    </w:p>
    <w:p w:rsidR="00D860F8" w:rsidRPr="00D860F8" w:rsidRDefault="00D860F8" w:rsidP="00F96FEF">
      <w:pPr>
        <w:rPr>
          <w:rFonts w:asciiTheme="minorHAnsi" w:hAnsiTheme="minorHAnsi"/>
          <w:sz w:val="22"/>
          <w:szCs w:val="22"/>
        </w:rPr>
      </w:pPr>
      <w:r w:rsidRPr="00D860F8">
        <w:rPr>
          <w:rFonts w:asciiTheme="minorHAnsi" w:hAnsiTheme="minorHAnsi"/>
          <w:sz w:val="22"/>
          <w:szCs w:val="22"/>
        </w:rPr>
        <w:t>Your screen should now look like this:</w:t>
      </w:r>
    </w:p>
    <w:p w:rsidR="00D860F8" w:rsidRDefault="00D860F8" w:rsidP="00F96FEF"/>
    <w:p w:rsidR="00D860F8" w:rsidRDefault="00A66BB8" w:rsidP="00F96FEF">
      <w:r>
        <w:rPr>
          <w:noProof/>
          <w:lang w:val="en-GB" w:eastAsia="en-GB"/>
        </w:rPr>
        <mc:AlternateContent>
          <mc:Choice Requires="wps">
            <w:drawing>
              <wp:anchor distT="0" distB="0" distL="114300" distR="114300" simplePos="0" relativeHeight="251663360" behindDoc="0" locked="0" layoutInCell="1" allowOverlap="1" wp14:anchorId="2990CB78" wp14:editId="32DA83A6">
                <wp:simplePos x="0" y="0"/>
                <wp:positionH relativeFrom="column">
                  <wp:posOffset>-9525</wp:posOffset>
                </wp:positionH>
                <wp:positionV relativeFrom="paragraph">
                  <wp:posOffset>13335</wp:posOffset>
                </wp:positionV>
                <wp:extent cx="6315075" cy="221932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315075" cy="2219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860F8" w:rsidRDefault="00D860F8">
                            <w:r>
                              <w:rPr>
                                <w:noProof/>
                                <w:lang w:val="en-GB" w:eastAsia="en-GB"/>
                              </w:rPr>
                              <w:drawing>
                                <wp:inline distT="0" distB="0" distL="0" distR="0" wp14:anchorId="1CD36C0E" wp14:editId="75E50782">
                                  <wp:extent cx="6124575" cy="21050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4575" cy="210502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990CB78" id="_x0000_t202" coordsize="21600,21600" o:spt="202" path="m,l,21600r21600,l21600,xe">
                <v:stroke joinstyle="miter"/>
                <v:path gradientshapeok="t" o:connecttype="rect"/>
              </v:shapetype>
              <v:shape id="Text Box 13" o:spid="_x0000_s1030" type="#_x0000_t202" style="position:absolute;margin-left:-.75pt;margin-top:1.05pt;width:497.25pt;height:174.75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fH/jAIAAJIFAAAOAAAAZHJzL2Uyb0RvYy54bWysVE1PGzEQvVfqf7B8L5uEBErEBqUgqkoI&#10;UKHi7Hhtsqq/ZJvspr++z97dJKVcqHrZHc+8mfGM38z5RasV2QgfamtKOj4aUSIMt1Vtnkv64/H6&#10;02dKQmSmYsoaUdKtCPRi8fHDeePmYmLXVlXCEwQxYd64kq5jdPOiCHwtNAtH1gkDo7Res4ijfy4q&#10;zxpE16qYjEYnRWN95bzlIgRorzojXeT4Ugoe76QMIhJVUtwt5q/P31X6FotzNn/2zK1r3l+D/cMt&#10;NKsNku5CXbHIyIuv/wqla+5tsDIecasLK2XNRa4B1YxHr6p5WDMnci1oTnC7NoX/F5bfbu49qSu8&#10;3TElhmm80aNoI/liWwIV+tO4MAfswQEYW+iBHfQBylR2K71OfxREYEent7vupmgcypPj8Wx0OqOE&#10;wzaZjM+OJ7MUp9i7Ox/iV2E1SUJJPZ4vd5VtbkLsoAMkZQtW1dV1rVQ+JMqIS+XJhuGxVcyXRPA/&#10;UMqQJl1lNsqBjU3uXWRlUhiRSdOnS6V3JWYpbpVIGGW+C4mm5UrfyM04F2aXP6MTSiLVexx7/P5W&#10;73Hu6oBHzmxN3Dnr2lifq89Ttm9Z9XNomezweJuDupMY21Wb2TIdGLCy1RbE8LYbreD4dY3Hu2Eh&#10;3jOPWQIXsB/iHT5SWTTf9hIla+t/vaVPeFAcVkoazGZJDZYHJeqbAfXPxtNpGuV8mM5OJzj4Q8vq&#10;0GJe9KUFH8bYQ45nMeGjGkTprX7CElmmnDAxw5G5pHEQL2O3L7CEuFguMwjD61i8MQ+Op9Cpx4mY&#10;j+0T865nbwTxb+0ww2z+isQdNnkGt3yJIGJmeOpy19O++xj8PCP9kkqb5fCcUftVuvgNAAD//wMA&#10;UEsDBBQABgAIAAAAIQBsIjph3wAAAAgBAAAPAAAAZHJzL2Rvd25yZXYueG1sTI9BS8NAFITvgv9h&#10;eQVv7SYNLSbmpRQxJ2nBWvC6TdYkdPdtyG7b1V/v86THYYaZb8pNtEZc9eQHRwjpIgGhqXHtQB3C&#10;8b2eP4LwQVGrjCON8KU9bKr7u1IVrbvRm74eQie4hHyhEPoQxkJK3/TaKr9woyb2Pt1kVWA5dbKd&#10;1I3LrZHLJFlLqwbihV6N+rnXzflwsQjbOnvd7V/y+sN05rj/zuNu9BHxYRa3TyCCjuEvDL/4jA4V&#10;M53chVovDMI8XXESYZmCYDvPM752QshW6RpkVcr/B6ofAAAA//8DAFBLAQItABQABgAIAAAAIQC2&#10;gziS/gAAAOEBAAATAAAAAAAAAAAAAAAAAAAAAABbQ29udGVudF9UeXBlc10ueG1sUEsBAi0AFAAG&#10;AAgAAAAhADj9If/WAAAAlAEAAAsAAAAAAAAAAAAAAAAALwEAAF9yZWxzLy5yZWxzUEsBAi0AFAAG&#10;AAgAAAAhADrB8f+MAgAAkgUAAA4AAAAAAAAAAAAAAAAALgIAAGRycy9lMm9Eb2MueG1sUEsBAi0A&#10;FAAGAAgAAAAhAGwiOmHfAAAACAEAAA8AAAAAAAAAAAAAAAAA5gQAAGRycy9kb3ducmV2LnhtbFBL&#10;BQYAAAAABAAEAPMAAADyBQAAAAA=&#10;" fillcolor="white [3201]" stroked="f" strokeweight=".5pt">
                <v:textbox style="mso-fit-shape-to-text:t">
                  <w:txbxContent>
                    <w:p w:rsidR="00D860F8" w:rsidRDefault="00D860F8">
                      <w:r>
                        <w:rPr>
                          <w:noProof/>
                          <w:lang w:val="en-GB" w:eastAsia="en-GB"/>
                        </w:rPr>
                        <w:drawing>
                          <wp:inline distT="0" distB="0" distL="0" distR="0" wp14:anchorId="1CD36C0E" wp14:editId="75E50782">
                            <wp:extent cx="6124575" cy="21050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4575" cy="2105025"/>
                                    </a:xfrm>
                                    <a:prstGeom prst="rect">
                                      <a:avLst/>
                                    </a:prstGeom>
                                    <a:noFill/>
                                    <a:ln>
                                      <a:noFill/>
                                    </a:ln>
                                  </pic:spPr>
                                </pic:pic>
                              </a:graphicData>
                            </a:graphic>
                          </wp:inline>
                        </w:drawing>
                      </w:r>
                    </w:p>
                  </w:txbxContent>
                </v:textbox>
              </v:shape>
            </w:pict>
          </mc:Fallback>
        </mc:AlternateContent>
      </w:r>
    </w:p>
    <w:p w:rsidR="00D860F8" w:rsidRDefault="00D860F8" w:rsidP="00F96FEF"/>
    <w:p w:rsidR="00D860F8" w:rsidRDefault="00D860F8" w:rsidP="00F96FEF"/>
    <w:p w:rsidR="00D860F8" w:rsidRDefault="00D860F8" w:rsidP="00F96FEF"/>
    <w:p w:rsidR="00D860F8" w:rsidRDefault="00D860F8" w:rsidP="00F96FEF"/>
    <w:p w:rsidR="00D860F8" w:rsidRDefault="00D860F8" w:rsidP="00F96FEF"/>
    <w:p w:rsidR="00D860F8" w:rsidRDefault="00D860F8" w:rsidP="00F96FEF"/>
    <w:p w:rsidR="00D860F8" w:rsidRDefault="00D860F8" w:rsidP="00F96FEF"/>
    <w:p w:rsidR="00D860F8" w:rsidRDefault="00D860F8" w:rsidP="00F96FEF"/>
    <w:p w:rsidR="00D860F8" w:rsidRDefault="00D860F8" w:rsidP="00F96FEF"/>
    <w:p w:rsidR="00D860F8" w:rsidRDefault="00D860F8" w:rsidP="00F96FEF"/>
    <w:p w:rsidR="00A66BB8" w:rsidRDefault="00A66BB8" w:rsidP="00F96FEF">
      <w:pPr>
        <w:rPr>
          <w:rFonts w:asciiTheme="minorHAnsi" w:hAnsiTheme="minorHAnsi"/>
          <w:sz w:val="22"/>
          <w:szCs w:val="22"/>
        </w:rPr>
      </w:pPr>
    </w:p>
    <w:p w:rsidR="00D860F8" w:rsidRDefault="00D860F8" w:rsidP="00F96FEF">
      <w:pPr>
        <w:rPr>
          <w:rFonts w:asciiTheme="minorHAnsi" w:hAnsiTheme="minorHAnsi"/>
          <w:sz w:val="22"/>
          <w:szCs w:val="22"/>
        </w:rPr>
      </w:pPr>
      <w:r w:rsidRPr="00D860F8">
        <w:rPr>
          <w:rFonts w:asciiTheme="minorHAnsi" w:hAnsiTheme="minorHAnsi"/>
          <w:sz w:val="22"/>
          <w:szCs w:val="22"/>
        </w:rPr>
        <w:t xml:space="preserve">Click the Type dropdown and select “Concern”. </w:t>
      </w:r>
      <w:r w:rsidR="007B6160">
        <w:rPr>
          <w:rFonts w:asciiTheme="minorHAnsi" w:hAnsiTheme="minorHAnsi"/>
          <w:sz w:val="22"/>
          <w:szCs w:val="22"/>
        </w:rPr>
        <w:t>You should then enter a brief description of the concern into the Nature field. This will be visible to all users so you should not be very specific – something like “Bruise” or “Disclosure” would be suitable.</w:t>
      </w:r>
    </w:p>
    <w:p w:rsidR="007B6160" w:rsidRDefault="007B6160" w:rsidP="00F96FEF">
      <w:pPr>
        <w:rPr>
          <w:rFonts w:asciiTheme="minorHAnsi" w:hAnsiTheme="minorHAnsi"/>
          <w:sz w:val="22"/>
          <w:szCs w:val="22"/>
        </w:rPr>
      </w:pPr>
    </w:p>
    <w:p w:rsidR="007B6160" w:rsidRDefault="007B6160" w:rsidP="00A66BB8">
      <w:pPr>
        <w:spacing w:line="276" w:lineRule="auto"/>
        <w:rPr>
          <w:rStyle w:val="apple-converted-space"/>
          <w:rFonts w:asciiTheme="minorHAnsi" w:hAnsiTheme="minorHAnsi" w:cs="Arial"/>
          <w:color w:val="000000"/>
          <w:sz w:val="22"/>
          <w:szCs w:val="22"/>
          <w:shd w:val="clear" w:color="auto" w:fill="FFFFFF"/>
        </w:rPr>
      </w:pPr>
      <w:r w:rsidRPr="00A66BB8">
        <w:rPr>
          <w:rFonts w:asciiTheme="minorHAnsi" w:hAnsiTheme="minorHAnsi"/>
          <w:sz w:val="22"/>
          <w:szCs w:val="22"/>
        </w:rPr>
        <w:t xml:space="preserve">Next choose the clearance level by clicking on one of the stars. </w:t>
      </w:r>
      <w:r w:rsidR="00A66BB8" w:rsidRPr="00A66BB8">
        <w:rPr>
          <w:rFonts w:asciiTheme="minorHAnsi" w:hAnsiTheme="minorHAnsi" w:cs="Arial"/>
          <w:color w:val="000000"/>
          <w:sz w:val="22"/>
          <w:szCs w:val="22"/>
          <w:shd w:val="clear" w:color="auto" w:fill="FFFFFF"/>
        </w:rPr>
        <w:t>The clearance level is used to denote how sensitive you think the concern is, and defines which staff members are able to view the information that you record. For example, a pupil who is normally well presented and punctual turns up to school late and looking scruffy. There is no harm in any other staff members knowing about this so you would set a low clearance level (clearance and severity range from 1 to 5). However if a pupil discloses to you that they are being abused at home, then the information is highly sensitive and you should set a high clearance level.</w:t>
      </w:r>
      <w:r w:rsidR="00A66BB8" w:rsidRPr="00A66BB8">
        <w:rPr>
          <w:rStyle w:val="apple-converted-space"/>
          <w:rFonts w:asciiTheme="minorHAnsi" w:hAnsiTheme="minorHAnsi" w:cs="Arial"/>
          <w:color w:val="000000"/>
          <w:sz w:val="22"/>
          <w:szCs w:val="22"/>
          <w:shd w:val="clear" w:color="auto" w:fill="FFFFFF"/>
        </w:rPr>
        <w:t> </w:t>
      </w:r>
    </w:p>
    <w:p w:rsidR="00A66BB8" w:rsidRPr="00A66BB8" w:rsidRDefault="00A66BB8" w:rsidP="00A66BB8">
      <w:pPr>
        <w:spacing w:line="276" w:lineRule="auto"/>
        <w:rPr>
          <w:rStyle w:val="apple-converted-space"/>
          <w:rFonts w:asciiTheme="minorHAnsi" w:hAnsiTheme="minorHAnsi" w:cs="Arial"/>
          <w:color w:val="000000"/>
          <w:sz w:val="22"/>
          <w:szCs w:val="22"/>
          <w:shd w:val="clear" w:color="auto" w:fill="FFFFFF"/>
        </w:rPr>
      </w:pPr>
    </w:p>
    <w:p w:rsidR="00A66BB8" w:rsidRDefault="00A66BB8">
      <w:pPr>
        <w:spacing w:after="200" w:line="276" w:lineRule="auto"/>
        <w:rPr>
          <w:rStyle w:val="apple-converted-space"/>
          <w:rFonts w:asciiTheme="minorHAnsi" w:hAnsiTheme="minorHAnsi" w:cs="Arial"/>
          <w:color w:val="000000"/>
          <w:sz w:val="22"/>
          <w:szCs w:val="22"/>
          <w:shd w:val="clear" w:color="auto" w:fill="FFFFFF"/>
        </w:rPr>
      </w:pPr>
      <w:r>
        <w:rPr>
          <w:rStyle w:val="apple-converted-space"/>
          <w:rFonts w:asciiTheme="minorHAnsi" w:hAnsiTheme="minorHAnsi" w:cs="Arial"/>
          <w:color w:val="000000"/>
          <w:sz w:val="22"/>
          <w:szCs w:val="22"/>
          <w:shd w:val="clear" w:color="auto" w:fill="FFFFFF"/>
        </w:rPr>
        <w:br w:type="page"/>
      </w:r>
    </w:p>
    <w:p w:rsidR="00A66BB8" w:rsidRDefault="00A66BB8" w:rsidP="00A66BB8">
      <w:pPr>
        <w:spacing w:line="276" w:lineRule="auto"/>
        <w:rPr>
          <w:rStyle w:val="apple-converted-space"/>
          <w:rFonts w:asciiTheme="minorHAnsi" w:hAnsiTheme="minorHAnsi" w:cs="Arial"/>
          <w:color w:val="000000"/>
          <w:sz w:val="22"/>
          <w:szCs w:val="22"/>
          <w:shd w:val="clear" w:color="auto" w:fill="FFFFFF"/>
        </w:rPr>
      </w:pPr>
    </w:p>
    <w:p w:rsidR="00A66BB8" w:rsidRDefault="00A66BB8" w:rsidP="00A66BB8">
      <w:pPr>
        <w:spacing w:line="276" w:lineRule="auto"/>
        <w:rPr>
          <w:rFonts w:asciiTheme="minorHAnsi" w:hAnsiTheme="minorHAnsi" w:cs="Arial"/>
          <w:color w:val="000000"/>
          <w:sz w:val="22"/>
          <w:szCs w:val="22"/>
          <w:shd w:val="clear" w:color="auto" w:fill="FFFFFF"/>
        </w:rPr>
      </w:pPr>
      <w:r w:rsidRPr="00A66BB8">
        <w:rPr>
          <w:rStyle w:val="apple-converted-space"/>
          <w:rFonts w:asciiTheme="minorHAnsi" w:hAnsiTheme="minorHAnsi" w:cs="Arial"/>
          <w:color w:val="000000"/>
          <w:sz w:val="22"/>
          <w:szCs w:val="22"/>
          <w:shd w:val="clear" w:color="auto" w:fill="FFFFFF"/>
        </w:rPr>
        <w:t xml:space="preserve">You now need to choose a severity level, again by clicking on one of the stars. </w:t>
      </w:r>
      <w:r w:rsidRPr="00A66BB8">
        <w:rPr>
          <w:rFonts w:asciiTheme="minorHAnsi" w:hAnsiTheme="minorHAnsi" w:cs="Arial"/>
          <w:color w:val="000000"/>
          <w:sz w:val="22"/>
          <w:szCs w:val="22"/>
          <w:shd w:val="clear" w:color="auto" w:fill="FFFFFF"/>
        </w:rPr>
        <w:t>The severity level indicates how alarming the concern is, and Cura will use this to decide which staff member is going to review the information that you record. For example, form tutors might be responsible for reviewing incidents of severity 1, whereas the child protection officer might be responsible for reviewing incidents of severity 5. The exact structure is decided by your school and you may not know which members of staff are responsible for each severity level.</w:t>
      </w:r>
      <w:r w:rsidRPr="00A66BB8">
        <w:rPr>
          <w:rStyle w:val="apple-converted-space"/>
          <w:rFonts w:asciiTheme="minorHAnsi" w:hAnsiTheme="minorHAnsi" w:cs="Arial"/>
          <w:color w:val="000000"/>
          <w:sz w:val="22"/>
          <w:szCs w:val="22"/>
          <w:shd w:val="clear" w:color="auto" w:fill="FFFFFF"/>
        </w:rPr>
        <w:t> </w:t>
      </w:r>
      <w:r w:rsidRPr="00A66BB8">
        <w:rPr>
          <w:rFonts w:asciiTheme="minorHAnsi" w:hAnsiTheme="minorHAnsi" w:cs="Arial"/>
          <w:color w:val="000000"/>
          <w:sz w:val="22"/>
          <w:szCs w:val="22"/>
        </w:rPr>
        <w:br/>
      </w:r>
      <w:r w:rsidRPr="00A66BB8">
        <w:rPr>
          <w:rFonts w:asciiTheme="minorHAnsi" w:hAnsiTheme="minorHAnsi" w:cs="Arial"/>
          <w:color w:val="000000"/>
          <w:sz w:val="22"/>
          <w:szCs w:val="22"/>
          <w:shd w:val="clear" w:color="auto" w:fill="FFFFFF"/>
        </w:rPr>
        <w:t>Use your own discretion - the more worried you are, the higher you should set the severity level. The concern will be reviewed by another member of staff who may change the severity level at a later date so follow your instincts.</w:t>
      </w:r>
    </w:p>
    <w:p w:rsidR="00CA3F2F" w:rsidRDefault="00CA3F2F" w:rsidP="00A66BB8">
      <w:pPr>
        <w:spacing w:line="276" w:lineRule="auto"/>
        <w:rPr>
          <w:rFonts w:asciiTheme="minorHAnsi" w:hAnsiTheme="minorHAnsi" w:cs="Arial"/>
          <w:color w:val="000000"/>
          <w:sz w:val="22"/>
          <w:szCs w:val="22"/>
          <w:shd w:val="clear" w:color="auto" w:fill="FFFFFF"/>
        </w:rPr>
      </w:pPr>
    </w:p>
    <w:p w:rsidR="00CA3F2F" w:rsidRDefault="00CA3F2F" w:rsidP="00A66BB8">
      <w:pPr>
        <w:spacing w:line="276" w:lineRule="auto"/>
        <w:rPr>
          <w:rFonts w:asciiTheme="minorHAnsi" w:hAnsiTheme="minorHAnsi" w:cs="Arial"/>
          <w:color w:val="000000"/>
          <w:sz w:val="22"/>
          <w:szCs w:val="22"/>
          <w:shd w:val="clear" w:color="auto" w:fill="FFFFFF"/>
        </w:rPr>
      </w:pPr>
    </w:p>
    <w:p w:rsidR="00CA3F2F" w:rsidRDefault="00CA3F2F" w:rsidP="00A66BB8">
      <w:pPr>
        <w:spacing w:line="276" w:lineRule="auto"/>
        <w:rPr>
          <w:rFonts w:asciiTheme="minorHAnsi" w:hAnsiTheme="minorHAnsi" w:cs="Arial"/>
          <w:color w:val="000000"/>
          <w:sz w:val="22"/>
          <w:szCs w:val="22"/>
          <w:shd w:val="clear" w:color="auto" w:fill="FFFFFF"/>
        </w:rPr>
      </w:pPr>
      <w:r>
        <w:rPr>
          <w:rFonts w:asciiTheme="minorHAnsi" w:hAnsiTheme="minorHAnsi" w:cs="Arial"/>
          <w:color w:val="000000"/>
          <w:sz w:val="22"/>
          <w:szCs w:val="22"/>
          <w:shd w:val="clear" w:color="auto" w:fill="FFFFFF"/>
        </w:rPr>
        <w:t>You also need to choose an aspect from the FACIN summary. This can be changed later by a member of staff who is properly trained, so choose whatever you feel is appropriate if you are not sure.</w:t>
      </w:r>
    </w:p>
    <w:p w:rsidR="00CA3F2F" w:rsidRDefault="00CA3F2F" w:rsidP="00A66BB8">
      <w:pPr>
        <w:spacing w:line="276" w:lineRule="auto"/>
        <w:rPr>
          <w:rFonts w:asciiTheme="minorHAnsi" w:hAnsiTheme="minorHAnsi" w:cs="Arial"/>
          <w:color w:val="000000"/>
          <w:sz w:val="22"/>
          <w:szCs w:val="22"/>
          <w:shd w:val="clear" w:color="auto" w:fill="FFFFFF"/>
        </w:rPr>
      </w:pPr>
    </w:p>
    <w:p w:rsidR="00CA3F2F" w:rsidRDefault="00CA3F2F" w:rsidP="00A66BB8">
      <w:pPr>
        <w:spacing w:line="276" w:lineRule="auto"/>
        <w:rPr>
          <w:rFonts w:asciiTheme="minorHAnsi" w:hAnsiTheme="minorHAnsi" w:cs="Arial"/>
          <w:color w:val="000000"/>
          <w:sz w:val="22"/>
          <w:szCs w:val="22"/>
          <w:shd w:val="clear" w:color="auto" w:fill="FFFFFF"/>
        </w:rPr>
      </w:pPr>
      <w:r>
        <w:rPr>
          <w:rFonts w:asciiTheme="minorHAnsi" w:hAnsiTheme="minorHAnsi" w:cs="Arial"/>
          <w:noProof/>
          <w:color w:val="000000"/>
          <w:sz w:val="22"/>
          <w:szCs w:val="22"/>
          <w:lang w:val="en-GB" w:eastAsia="en-GB"/>
        </w:rPr>
        <mc:AlternateContent>
          <mc:Choice Requires="wps">
            <w:drawing>
              <wp:anchor distT="0" distB="0" distL="114300" distR="114300" simplePos="0" relativeHeight="251664384" behindDoc="0" locked="0" layoutInCell="1" allowOverlap="1" wp14:anchorId="46DBDADD" wp14:editId="7B683AE8">
                <wp:simplePos x="0" y="0"/>
                <wp:positionH relativeFrom="margin">
                  <wp:posOffset>1504950</wp:posOffset>
                </wp:positionH>
                <wp:positionV relativeFrom="paragraph">
                  <wp:posOffset>186055</wp:posOffset>
                </wp:positionV>
                <wp:extent cx="6267450" cy="3486150"/>
                <wp:effectExtent l="0" t="0" r="0" b="6985"/>
                <wp:wrapNone/>
                <wp:docPr id="15" name="Text Box 15"/>
                <wp:cNvGraphicFramePr/>
                <a:graphic xmlns:a="http://schemas.openxmlformats.org/drawingml/2006/main">
                  <a:graphicData uri="http://schemas.microsoft.com/office/word/2010/wordprocessingShape">
                    <wps:wsp>
                      <wps:cNvSpPr txBox="1"/>
                      <wps:spPr>
                        <a:xfrm>
                          <a:off x="0" y="0"/>
                          <a:ext cx="6267450" cy="3486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A3F2F" w:rsidRDefault="00CA3F2F">
                            <w:r>
                              <w:rPr>
                                <w:noProof/>
                                <w:lang w:val="en-GB" w:eastAsia="en-GB"/>
                              </w:rPr>
                              <w:drawing>
                                <wp:inline distT="0" distB="0" distL="0" distR="0" wp14:anchorId="7DFE8E4F" wp14:editId="29A66BB4">
                                  <wp:extent cx="2860040" cy="21812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4552" cy="2184666"/>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6DBDADD" id="Text Box 15" o:spid="_x0000_s1031" type="#_x0000_t202" style="position:absolute;margin-left:118.5pt;margin-top:14.65pt;width:493.5pt;height:274.5pt;z-index:25166438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uR0igIAAJIFAAAOAAAAZHJzL2Uyb0RvYy54bWysVE1PGzEQvVfqf7B8L5uEEGjEBqUgqkoI&#10;UKHi7HhtsqrXY9km2fTX99m7+SjlQtXLrj3zZsbz5uP8om0MWykfarIlHx4NOFNWUlXb55L/eLz+&#10;dMZZiMJWwpBVJd+owC9mHz+cr91UjWhJplKewYkN07Ur+TJGNy2KIJeqEeGInLJQavKNiLj656Ly&#10;Yg3vjSlGg8GkWJOvnCepQoD0qlPyWfavtZLxTuugIjMlx9ti/vr8XaRvMTsX02cv3LKW/TPEP7yi&#10;EbVF0J2rKxEFe/H1X66aWnoKpOORpKYgrWupcg7IZjh4lc3DUjiVcwE5we1oCv/Prbxd3XtWV6jd&#10;CWdWNKjRo2oj+0Itgwj8rF2YAvbgAIwt5MBu5QHClHarfZP+SIhBD6Y3O3aTNwnhZDQ5HZ9AJaE7&#10;Hp9NhrjAf7E3dz7Er4oalg4l9yhfZlWsbkLsoFtIihbI1NV1bUy+pJZRl8azlUCxTcyPhPM/UMay&#10;NZ5yjNDJyFIy7zwbmyQqN00fLqXepZhPcWNUwhj7XWmQljN9I7aQUtld/IxOKI1Q7zHs8ftXvce4&#10;ywMWOTLZuDNuaks+Z5+nbE9Z9XNLme7wqM1B3ukY20Wbu2XXGQuqNmgMT91oBSevaxTvRoR4Lzxm&#10;CQXHfoh3+GhDIJ/6E2dL8r/ekic8WhxaztaYzZJbLA/OzDeL1v88HI/TKOfL+OR0hIs/1CwONfal&#10;uST0wxB7yMl8TPhotkftqXnCEpmnmFAJKxG55HF7vIzdvsASkmo+zyAMrxPxxj44mVwnjlNjPrZP&#10;wru+eyMa/5a2Myymr5q4wybL4OYvEY2YOzyx3HHas4/BzzPSL6m0WQ7vGbVfpbPfAAAA//8DAFBL&#10;AwQUAAYACAAAACEAr9I7ZOEAAAALAQAADwAAAGRycy9kb3ducmV2LnhtbEyPQU/DMAyF70j8h8hI&#10;3FhKC2wtTacJ0RPaJMYkrllj2orEqZpsK/x6vNO42X5Pz98rl5Oz4ohj6D0puJ8lIJAab3pqFew+&#10;6rsFiBA1GW09oYIfDLCsrq9KXRh/onc8bmMrOIRCoRV0MQ6FlKHp0Okw8wMSa19+dDryOrbSjPrE&#10;4c7KNEmepNM98YdOD/jSYfO9PTgFqzp7W29e8/rTtna3+c2n9RAmpW5vptUziIhTvJjhjM/oUDHT&#10;3h/IBGEVpNmcu0Qe8gzE2ZCmD3zZK3icLzKQVSn/d6j+AAAA//8DAFBLAQItABQABgAIAAAAIQC2&#10;gziS/gAAAOEBAAATAAAAAAAAAAAAAAAAAAAAAABbQ29udGVudF9UeXBlc10ueG1sUEsBAi0AFAAG&#10;AAgAAAAhADj9If/WAAAAlAEAAAsAAAAAAAAAAAAAAAAALwEAAF9yZWxzLy5yZWxzUEsBAi0AFAAG&#10;AAgAAAAhABsS5HSKAgAAkgUAAA4AAAAAAAAAAAAAAAAALgIAAGRycy9lMm9Eb2MueG1sUEsBAi0A&#10;FAAGAAgAAAAhAK/SO2ThAAAACwEAAA8AAAAAAAAAAAAAAAAA5AQAAGRycy9kb3ducmV2LnhtbFBL&#10;BQYAAAAABAAEAPMAAADyBQAAAAA=&#10;" fillcolor="white [3201]" stroked="f" strokeweight=".5pt">
                <v:textbox style="mso-fit-shape-to-text:t">
                  <w:txbxContent>
                    <w:p w:rsidR="00CA3F2F" w:rsidRDefault="00CA3F2F">
                      <w:r>
                        <w:rPr>
                          <w:noProof/>
                          <w:lang w:val="en-GB" w:eastAsia="en-GB"/>
                        </w:rPr>
                        <w:drawing>
                          <wp:inline distT="0" distB="0" distL="0" distR="0" wp14:anchorId="7DFE8E4F" wp14:editId="29A66BB4">
                            <wp:extent cx="2860040" cy="21812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4552" cy="2184666"/>
                                    </a:xfrm>
                                    <a:prstGeom prst="rect">
                                      <a:avLst/>
                                    </a:prstGeom>
                                    <a:noFill/>
                                    <a:ln>
                                      <a:noFill/>
                                    </a:ln>
                                  </pic:spPr>
                                </pic:pic>
                              </a:graphicData>
                            </a:graphic>
                          </wp:inline>
                        </w:drawing>
                      </w:r>
                    </w:p>
                  </w:txbxContent>
                </v:textbox>
                <w10:wrap anchorx="margin"/>
              </v:shape>
            </w:pict>
          </mc:Fallback>
        </mc:AlternateContent>
      </w:r>
    </w:p>
    <w:p w:rsidR="00CA3F2F" w:rsidRDefault="00CA3F2F" w:rsidP="00A66BB8">
      <w:pPr>
        <w:spacing w:line="276" w:lineRule="auto"/>
        <w:rPr>
          <w:rFonts w:asciiTheme="minorHAnsi" w:hAnsiTheme="minorHAnsi" w:cs="Arial"/>
          <w:color w:val="000000"/>
          <w:sz w:val="22"/>
          <w:szCs w:val="22"/>
          <w:shd w:val="clear" w:color="auto" w:fill="FFFFFF"/>
        </w:rPr>
      </w:pPr>
    </w:p>
    <w:p w:rsidR="00CA3F2F" w:rsidRDefault="00CA3F2F" w:rsidP="00A66BB8">
      <w:pPr>
        <w:spacing w:line="276" w:lineRule="auto"/>
        <w:rPr>
          <w:rFonts w:asciiTheme="minorHAnsi" w:hAnsiTheme="minorHAnsi" w:cs="Arial"/>
          <w:color w:val="000000"/>
          <w:sz w:val="22"/>
          <w:szCs w:val="22"/>
          <w:shd w:val="clear" w:color="auto" w:fill="FFFFFF"/>
        </w:rPr>
      </w:pPr>
    </w:p>
    <w:p w:rsidR="00CA3F2F" w:rsidRDefault="00CA3F2F" w:rsidP="00A66BB8">
      <w:pPr>
        <w:spacing w:line="276" w:lineRule="auto"/>
        <w:rPr>
          <w:rFonts w:asciiTheme="minorHAnsi" w:hAnsiTheme="minorHAnsi" w:cs="Arial"/>
          <w:color w:val="000000"/>
          <w:sz w:val="22"/>
          <w:szCs w:val="22"/>
          <w:shd w:val="clear" w:color="auto" w:fill="FFFFFF"/>
        </w:rPr>
      </w:pPr>
    </w:p>
    <w:p w:rsidR="00CA3F2F" w:rsidRDefault="00CA3F2F" w:rsidP="00A66BB8">
      <w:pPr>
        <w:spacing w:line="276" w:lineRule="auto"/>
        <w:rPr>
          <w:rFonts w:asciiTheme="minorHAnsi" w:hAnsiTheme="minorHAnsi" w:cs="Arial"/>
          <w:color w:val="000000"/>
          <w:sz w:val="22"/>
          <w:szCs w:val="22"/>
          <w:shd w:val="clear" w:color="auto" w:fill="FFFFFF"/>
        </w:rPr>
      </w:pPr>
    </w:p>
    <w:p w:rsidR="00CA3F2F" w:rsidRDefault="00CA3F2F" w:rsidP="00A66BB8">
      <w:pPr>
        <w:spacing w:line="276" w:lineRule="auto"/>
        <w:rPr>
          <w:rFonts w:asciiTheme="minorHAnsi" w:hAnsiTheme="minorHAnsi" w:cs="Arial"/>
          <w:color w:val="000000"/>
          <w:sz w:val="22"/>
          <w:szCs w:val="22"/>
          <w:shd w:val="clear" w:color="auto" w:fill="FFFFFF"/>
        </w:rPr>
      </w:pPr>
    </w:p>
    <w:p w:rsidR="00CA3F2F" w:rsidRDefault="00CA3F2F" w:rsidP="00A66BB8">
      <w:pPr>
        <w:spacing w:line="276" w:lineRule="auto"/>
        <w:rPr>
          <w:rFonts w:asciiTheme="minorHAnsi" w:hAnsiTheme="minorHAnsi" w:cs="Arial"/>
          <w:color w:val="000000"/>
          <w:sz w:val="22"/>
          <w:szCs w:val="22"/>
          <w:shd w:val="clear" w:color="auto" w:fill="FFFFFF"/>
        </w:rPr>
      </w:pPr>
    </w:p>
    <w:p w:rsidR="00CA3F2F" w:rsidRDefault="00CA3F2F" w:rsidP="00A66BB8">
      <w:pPr>
        <w:spacing w:line="276" w:lineRule="auto"/>
        <w:rPr>
          <w:rFonts w:asciiTheme="minorHAnsi" w:hAnsiTheme="minorHAnsi" w:cs="Arial"/>
          <w:color w:val="000000"/>
          <w:sz w:val="22"/>
          <w:szCs w:val="22"/>
          <w:shd w:val="clear" w:color="auto" w:fill="FFFFFF"/>
        </w:rPr>
      </w:pPr>
    </w:p>
    <w:p w:rsidR="00CA3F2F" w:rsidRDefault="00CA3F2F" w:rsidP="00A66BB8">
      <w:pPr>
        <w:spacing w:line="276" w:lineRule="auto"/>
        <w:rPr>
          <w:rFonts w:asciiTheme="minorHAnsi" w:hAnsiTheme="minorHAnsi"/>
          <w:sz w:val="22"/>
          <w:szCs w:val="22"/>
        </w:rPr>
      </w:pPr>
    </w:p>
    <w:p w:rsidR="00CA3F2F" w:rsidRDefault="00CA3F2F" w:rsidP="00A66BB8">
      <w:pPr>
        <w:spacing w:line="276" w:lineRule="auto"/>
        <w:rPr>
          <w:rFonts w:asciiTheme="minorHAnsi" w:hAnsiTheme="minorHAnsi"/>
          <w:sz w:val="22"/>
          <w:szCs w:val="22"/>
        </w:rPr>
      </w:pPr>
    </w:p>
    <w:p w:rsidR="00CA3F2F" w:rsidRDefault="00CA3F2F" w:rsidP="00A66BB8">
      <w:pPr>
        <w:spacing w:line="276" w:lineRule="auto"/>
        <w:rPr>
          <w:rFonts w:asciiTheme="minorHAnsi" w:hAnsiTheme="minorHAnsi"/>
          <w:sz w:val="22"/>
          <w:szCs w:val="22"/>
        </w:rPr>
      </w:pPr>
    </w:p>
    <w:p w:rsidR="00CA3F2F" w:rsidRDefault="00CA3F2F" w:rsidP="00A66BB8">
      <w:pPr>
        <w:spacing w:line="276" w:lineRule="auto"/>
        <w:rPr>
          <w:rFonts w:asciiTheme="minorHAnsi" w:hAnsiTheme="minorHAnsi"/>
          <w:sz w:val="22"/>
          <w:szCs w:val="22"/>
        </w:rPr>
      </w:pPr>
    </w:p>
    <w:p w:rsidR="00CA3F2F" w:rsidRDefault="00CA3F2F" w:rsidP="00A66BB8">
      <w:pPr>
        <w:spacing w:line="276" w:lineRule="auto"/>
        <w:rPr>
          <w:rFonts w:asciiTheme="minorHAnsi" w:hAnsiTheme="minorHAnsi"/>
          <w:sz w:val="22"/>
          <w:szCs w:val="22"/>
        </w:rPr>
      </w:pPr>
    </w:p>
    <w:p w:rsidR="00CA3F2F" w:rsidRDefault="00CA3F2F" w:rsidP="00A66BB8">
      <w:pPr>
        <w:spacing w:line="276" w:lineRule="auto"/>
        <w:rPr>
          <w:rFonts w:asciiTheme="minorHAnsi" w:hAnsiTheme="minorHAnsi"/>
          <w:sz w:val="22"/>
          <w:szCs w:val="22"/>
        </w:rPr>
      </w:pPr>
    </w:p>
    <w:p w:rsidR="00CA3F2F" w:rsidRDefault="00CA3F2F" w:rsidP="00A66BB8">
      <w:pPr>
        <w:spacing w:line="276" w:lineRule="auto"/>
        <w:rPr>
          <w:rFonts w:asciiTheme="minorHAnsi" w:hAnsiTheme="minorHAnsi"/>
          <w:sz w:val="22"/>
          <w:szCs w:val="22"/>
        </w:rPr>
      </w:pPr>
    </w:p>
    <w:p w:rsidR="00CA3F2F" w:rsidRDefault="00CA3F2F" w:rsidP="00A66BB8">
      <w:pPr>
        <w:spacing w:line="276" w:lineRule="auto"/>
        <w:rPr>
          <w:rFonts w:asciiTheme="minorHAnsi" w:hAnsiTheme="minorHAnsi"/>
          <w:sz w:val="22"/>
          <w:szCs w:val="22"/>
        </w:rPr>
      </w:pPr>
      <w:r>
        <w:rPr>
          <w:rFonts w:asciiTheme="minorHAnsi" w:hAnsiTheme="minorHAnsi"/>
          <w:sz w:val="22"/>
          <w:szCs w:val="22"/>
        </w:rPr>
        <w:t>You can now click on the Detail tab at the top of the window to add further detail about your concern. This information will be restricted based on the clearance level that you set, so you can go into more detail about the reasons for your concern.</w:t>
      </w:r>
    </w:p>
    <w:p w:rsidR="00CA3F2F" w:rsidRDefault="00CA3F2F" w:rsidP="00A66BB8">
      <w:pPr>
        <w:spacing w:line="276" w:lineRule="auto"/>
        <w:rPr>
          <w:rFonts w:asciiTheme="minorHAnsi" w:hAnsiTheme="minorHAnsi"/>
          <w:sz w:val="22"/>
          <w:szCs w:val="22"/>
        </w:rPr>
      </w:pPr>
    </w:p>
    <w:p w:rsidR="00CA3F2F" w:rsidRDefault="00CA3F2F" w:rsidP="00A66BB8">
      <w:pPr>
        <w:spacing w:line="276" w:lineRule="auto"/>
        <w:rPr>
          <w:rFonts w:asciiTheme="minorHAnsi" w:hAnsiTheme="minorHAnsi"/>
          <w:sz w:val="22"/>
          <w:szCs w:val="22"/>
        </w:rPr>
      </w:pPr>
      <w:r>
        <w:rPr>
          <w:rFonts w:asciiTheme="minorHAnsi" w:hAnsiTheme="minorHAnsi"/>
          <w:sz w:val="22"/>
          <w:szCs w:val="22"/>
        </w:rPr>
        <w:t>There is also a body map here. You can click locations on the body map, relating to injuries or marks on the child that you wish to take a note of.</w:t>
      </w:r>
    </w:p>
    <w:p w:rsidR="00CA3F2F" w:rsidRDefault="00CA3F2F">
      <w:pPr>
        <w:spacing w:after="200" w:line="276" w:lineRule="auto"/>
        <w:rPr>
          <w:rFonts w:asciiTheme="minorHAnsi" w:hAnsiTheme="minorHAnsi"/>
          <w:sz w:val="22"/>
          <w:szCs w:val="22"/>
        </w:rPr>
      </w:pPr>
    </w:p>
    <w:p w:rsidR="00CA3F2F" w:rsidRPr="00A66BB8" w:rsidRDefault="00CA3F2F" w:rsidP="00CA3F2F">
      <w:pPr>
        <w:spacing w:after="200" w:line="276" w:lineRule="auto"/>
        <w:rPr>
          <w:rFonts w:asciiTheme="minorHAnsi" w:hAnsiTheme="minorHAnsi"/>
          <w:sz w:val="22"/>
          <w:szCs w:val="22"/>
        </w:rPr>
      </w:pPr>
      <w:r>
        <w:rPr>
          <w:rFonts w:asciiTheme="minorHAnsi" w:hAnsiTheme="minorHAnsi"/>
          <w:sz w:val="22"/>
          <w:szCs w:val="22"/>
        </w:rPr>
        <w:t>Finally, go to the Documents tab if you wish to upload any documents that relate to your concern and click Save at the top right. Once the information has been reviewed, you will receive an email.</w:t>
      </w:r>
    </w:p>
    <w:sectPr w:rsidR="00CA3F2F" w:rsidRPr="00A66BB8" w:rsidSect="000A1D3C">
      <w:headerReference w:type="default" r:id="rId17"/>
      <w:footerReference w:type="even" r:id="rId18"/>
      <w:footerReference w:type="default" r:id="rId19"/>
      <w:pgSz w:w="12240" w:h="15840"/>
      <w:pgMar w:top="1287" w:right="1080" w:bottom="1134" w:left="1260" w:header="357" w:footer="23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2242" w:rsidRDefault="00142242" w:rsidP="004961C7">
      <w:r>
        <w:separator/>
      </w:r>
    </w:p>
  </w:endnote>
  <w:endnote w:type="continuationSeparator" w:id="0">
    <w:p w:rsidR="00142242" w:rsidRDefault="00142242" w:rsidP="004961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0831" w:rsidRDefault="006E7F0E" w:rsidP="005F16B3">
    <w:pPr>
      <w:pStyle w:val="Footer"/>
      <w:framePr w:wrap="around" w:vAnchor="text" w:hAnchor="margin" w:xAlign="center" w:y="1"/>
      <w:rPr>
        <w:rStyle w:val="PageNumber"/>
      </w:rPr>
    </w:pPr>
    <w:r>
      <w:rPr>
        <w:rStyle w:val="PageNumber"/>
      </w:rPr>
      <w:fldChar w:fldCharType="begin"/>
    </w:r>
    <w:r w:rsidR="00F21533">
      <w:rPr>
        <w:rStyle w:val="PageNumber"/>
      </w:rPr>
      <w:instrText xml:space="preserve">PAGE  </w:instrText>
    </w:r>
    <w:r>
      <w:rPr>
        <w:rStyle w:val="PageNumber"/>
      </w:rPr>
      <w:fldChar w:fldCharType="end"/>
    </w:r>
  </w:p>
  <w:p w:rsidR="005B0831" w:rsidRDefault="0014224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0831" w:rsidRDefault="006E7F0E" w:rsidP="005F16B3">
    <w:pPr>
      <w:pStyle w:val="Footer"/>
      <w:framePr w:wrap="around" w:vAnchor="text" w:hAnchor="margin" w:xAlign="center" w:y="1"/>
      <w:rPr>
        <w:rStyle w:val="PageNumber"/>
      </w:rPr>
    </w:pPr>
    <w:r>
      <w:rPr>
        <w:rStyle w:val="PageNumber"/>
      </w:rPr>
      <w:fldChar w:fldCharType="begin"/>
    </w:r>
    <w:r w:rsidR="00F21533">
      <w:rPr>
        <w:rStyle w:val="PageNumber"/>
      </w:rPr>
      <w:instrText xml:space="preserve">PAGE  </w:instrText>
    </w:r>
    <w:r>
      <w:rPr>
        <w:rStyle w:val="PageNumber"/>
      </w:rPr>
      <w:fldChar w:fldCharType="separate"/>
    </w:r>
    <w:r w:rsidR="00A158EA">
      <w:rPr>
        <w:rStyle w:val="PageNumber"/>
        <w:noProof/>
      </w:rPr>
      <w:t>4</w:t>
    </w:r>
    <w:r>
      <w:rPr>
        <w:rStyle w:val="PageNumber"/>
      </w:rPr>
      <w:fldChar w:fldCharType="end"/>
    </w:r>
  </w:p>
  <w:p w:rsidR="00B1364C" w:rsidRPr="0086045C" w:rsidRDefault="00DB4021" w:rsidP="00CF7E5D">
    <w:pPr>
      <w:pStyle w:val="Footer"/>
      <w:ind w:left="-540"/>
      <w:rPr>
        <w:szCs w:val="20"/>
      </w:rPr>
    </w:pPr>
    <w:r>
      <w:rPr>
        <w:noProof/>
        <w:szCs w:val="20"/>
        <w:lang w:val="en-GB" w:eastAsia="en-GB"/>
      </w:rPr>
      <mc:AlternateContent>
        <mc:Choice Requires="wps">
          <w:drawing>
            <wp:anchor distT="0" distB="0" distL="114300" distR="114300" simplePos="0" relativeHeight="251662336" behindDoc="0" locked="0" layoutInCell="1" allowOverlap="1">
              <wp:simplePos x="0" y="0"/>
              <wp:positionH relativeFrom="column">
                <wp:posOffset>5553075</wp:posOffset>
              </wp:positionH>
              <wp:positionV relativeFrom="paragraph">
                <wp:posOffset>-446405</wp:posOffset>
              </wp:positionV>
              <wp:extent cx="1268095" cy="634365"/>
              <wp:effectExtent l="0" t="0" r="0" b="127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095" cy="634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5B5B" w:rsidRDefault="00A158EA">
                          <w:r>
                            <w:rPr>
                              <w:noProof/>
                              <w:lang w:val="en-GB" w:eastAsia="en-GB"/>
                            </w:rPr>
                            <w:drawing>
                              <wp:inline distT="0" distB="0" distL="0" distR="0">
                                <wp:extent cx="1219200" cy="609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omepage-logo-220-150-cura.png"/>
                                        <pic:cNvPicPr/>
                                      </pic:nvPicPr>
                                      <pic:blipFill>
                                        <a:blip r:embed="rId1">
                                          <a:extLst>
                                            <a:ext uri="{28A0092B-C50C-407E-A947-70E740481C1C}">
                                              <a14:useLocalDpi xmlns:a14="http://schemas.microsoft.com/office/drawing/2010/main" val="0"/>
                                            </a:ext>
                                          </a:extLst>
                                        </a:blip>
                                        <a:stretch>
                                          <a:fillRect/>
                                        </a:stretch>
                                      </pic:blipFill>
                                      <pic:spPr>
                                        <a:xfrm>
                                          <a:off x="0" y="0"/>
                                          <a:ext cx="1221956" cy="610978"/>
                                        </a:xfrm>
                                        <a:prstGeom prst="rect">
                                          <a:avLst/>
                                        </a:prstGeom>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3" type="#_x0000_t202" style="position:absolute;left:0;text-align:left;margin-left:437.25pt;margin-top:-35.15pt;width:99.85pt;height:49.9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LeMggIAABQFAAAOAAAAZHJzL2Uyb0RvYy54bWysVNmO2yAUfa/Uf0C8Z7zEycTWOKNZ6qrS&#10;dJFm+gEEcIyKAQETe1r133vBSSbTRaqq+gGzXM5dzrlcXI69RDtundCqxtlZihFXVDOhtjX+/NDM&#10;Vhg5TxQjUite4yfu8OX69auLwVQ8152WjFsEIMpVg6lx572pksTRjvfEnWnDFRy22vbEw9JuE2bJ&#10;AOi9TPI0XSaDtsxYTblzsHs7HeJ1xG9bTv3HtnXcI1ljiM3H0cZxE8ZkfUGqrSWmE3QfBvmHKHoi&#10;FDg9Qt0ST9CjFb9A9YJa7XTrz6juE922gvKYA2STpT9lc98Rw2MuUBxnjmVy/w+Wfth9skiwGs8x&#10;UqQHih746NG1HtE8VGcwrgKjewNmfoRtYDlm6sydpl8cUvqmI2rLr6zVQ8cJg+iycDM5uTrhuACy&#10;Gd5rBm7Io9cRaGxtH0oHxUCADiw9HZkJodDgMl+u0nKBEYWz5byYLxfRBakOt411/i3XPQqTGltg&#10;PqKT3Z3zIRpSHUyCM6elYI2QMi7sdnMjLdoRUEkTvz36CzOpgrHS4dqEOO1AkOAjnIVwI+vfyiwv&#10;0uu8nDXL1fmsaIrFrDxPV7M0K6/LZVqUxW3zPQSYFVUnGOPqTih+UGBW/B3D+16YtBM1iIYal4t8&#10;MVH0xyTT+P0uyV54aEgp+hqvjkakCsS+UQzSJpUnQk7z5GX4scpQg8M/ViXKIDA/acCPmzHqLWok&#10;SGSj2RPowmqgDciHxwQmnbZfMRqgMWus4OXASL5ToKwyK4rQx3FRLM5zWNjTk83pCVEUgGrsMZqm&#10;N37q/UdjxbYDPwctX4EaGxGF8hzTXsPQejGj/TMRevt0Ha2eH7P1DwAAAP//AwBQSwMEFAAGAAgA&#10;AAAhAAwAzHLhAAAACwEAAA8AAABkcnMvZG93bnJldi54bWxMj9FKwzAUhu8F3yEcwbstsZvt1vV0&#10;iCIowmBzD5AmZ22xSWqTrfXtza708vB//P93iu1kOnahwbfOIjzMBTCyyunW1gjHz9fZCpgP0mrZ&#10;OUsIP+RhW97eFDLXbrR7uhxCzWKJ9blEaELoc869ashIP3c92Zid3GBkiOdQcz3IMZabjidCpNzI&#10;1saFRvb03JD6OpwNwks7VN/KLd7S7GOtdnt/Gt93HPH+bnraAAs0hT8YrvpRHcroVLmz1Z51CKts&#10;+RhRhFkmFsCuhMiWCbAKIVmnwMuC//+h/AUAAP//AwBQSwECLQAUAAYACAAAACEAtoM4kv4AAADh&#10;AQAAEwAAAAAAAAAAAAAAAAAAAAAAW0NvbnRlbnRfVHlwZXNdLnhtbFBLAQItABQABgAIAAAAIQA4&#10;/SH/1gAAAJQBAAALAAAAAAAAAAAAAAAAAC8BAABfcmVscy8ucmVsc1BLAQItABQABgAIAAAAIQCs&#10;BLeMggIAABQFAAAOAAAAAAAAAAAAAAAAAC4CAABkcnMvZTJvRG9jLnhtbFBLAQItABQABgAIAAAA&#10;IQAMAMxy4QAAAAsBAAAPAAAAAAAAAAAAAAAAANwEAABkcnMvZG93bnJldi54bWxQSwUGAAAAAAQA&#10;BADzAAAA6gUAAAAA&#10;" stroked="f">
              <v:textbox style="mso-fit-shape-to-text:t">
                <w:txbxContent>
                  <w:p w:rsidR="00205B5B" w:rsidRDefault="00A158EA">
                    <w:r>
                      <w:rPr>
                        <w:noProof/>
                        <w:lang w:val="en-GB" w:eastAsia="en-GB"/>
                      </w:rPr>
                      <w:drawing>
                        <wp:inline distT="0" distB="0" distL="0" distR="0">
                          <wp:extent cx="1219200" cy="609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omepage-logo-220-150-cura.png"/>
                                  <pic:cNvPicPr/>
                                </pic:nvPicPr>
                                <pic:blipFill>
                                  <a:blip r:embed="rId1">
                                    <a:extLst>
                                      <a:ext uri="{28A0092B-C50C-407E-A947-70E740481C1C}">
                                        <a14:useLocalDpi xmlns:a14="http://schemas.microsoft.com/office/drawing/2010/main" val="0"/>
                                      </a:ext>
                                    </a:extLst>
                                  </a:blip>
                                  <a:stretch>
                                    <a:fillRect/>
                                  </a:stretch>
                                </pic:blipFill>
                                <pic:spPr>
                                  <a:xfrm>
                                    <a:off x="0" y="0"/>
                                    <a:ext cx="1221956" cy="610978"/>
                                  </a:xfrm>
                                  <a:prstGeom prst="rect">
                                    <a:avLst/>
                                  </a:prstGeom>
                                </pic:spPr>
                              </pic:pic>
                            </a:graphicData>
                          </a:graphic>
                        </wp:inline>
                      </w:drawing>
                    </w:r>
                  </w:p>
                </w:txbxContent>
              </v:textbox>
            </v:shape>
          </w:pict>
        </mc:Fallback>
      </mc:AlternateContent>
    </w:r>
    <w:r>
      <w:rPr>
        <w:noProof/>
        <w:szCs w:val="20"/>
        <w:lang w:val="en-GB" w:eastAsia="en-GB"/>
      </w:rPr>
      <mc:AlternateContent>
        <mc:Choice Requires="wps">
          <w:drawing>
            <wp:anchor distT="0" distB="0" distL="114300" distR="114300" simplePos="0" relativeHeight="251661312" behindDoc="0" locked="0" layoutInCell="1" allowOverlap="1">
              <wp:simplePos x="0" y="0"/>
              <wp:positionH relativeFrom="column">
                <wp:posOffset>-581025</wp:posOffset>
              </wp:positionH>
              <wp:positionV relativeFrom="paragraph">
                <wp:posOffset>-284480</wp:posOffset>
              </wp:positionV>
              <wp:extent cx="2495550" cy="400050"/>
              <wp:effectExtent l="0" t="127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5B5B" w:rsidRPr="008841B4" w:rsidRDefault="00F21533">
                          <w:pPr>
                            <w:rPr>
                              <w:rFonts w:ascii="Calibri" w:hAnsi="Calibri"/>
                              <w:sz w:val="16"/>
                              <w:szCs w:val="16"/>
                              <w:lang w:val="en-GB"/>
                            </w:rPr>
                          </w:pPr>
                          <w:r w:rsidRPr="008841B4">
                            <w:rPr>
                              <w:rFonts w:ascii="Calibri" w:hAnsi="Calibri"/>
                              <w:sz w:val="16"/>
                              <w:szCs w:val="16"/>
                              <w:lang w:val="en-GB"/>
                            </w:rPr>
                            <w:t xml:space="preserve">Prepared </w:t>
                          </w:r>
                          <w:r w:rsidR="00470C00">
                            <w:rPr>
                              <w:rFonts w:ascii="Calibri" w:hAnsi="Calibri"/>
                              <w:sz w:val="16"/>
                              <w:szCs w:val="16"/>
                              <w:lang w:val="en-GB"/>
                            </w:rPr>
                            <w:t>by PARS Training and Support Team</w:t>
                          </w:r>
                        </w:p>
                        <w:p w:rsidR="00205B5B" w:rsidRPr="008841B4" w:rsidRDefault="00491A3B">
                          <w:pPr>
                            <w:rPr>
                              <w:rFonts w:ascii="Calibri" w:hAnsi="Calibri"/>
                              <w:sz w:val="16"/>
                              <w:szCs w:val="16"/>
                              <w:lang w:val="en-GB"/>
                            </w:rPr>
                          </w:pPr>
                          <w:r>
                            <w:rPr>
                              <w:rFonts w:ascii="Calibri" w:hAnsi="Calibri"/>
                              <w:sz w:val="16"/>
                              <w:szCs w:val="16"/>
                              <w:lang w:val="en-GB"/>
                            </w:rPr>
                            <w:t>© 2014</w:t>
                          </w:r>
                          <w:r w:rsidR="00F21533" w:rsidRPr="008841B4">
                            <w:rPr>
                              <w:rFonts w:ascii="Calibri" w:hAnsi="Calibri"/>
                              <w:sz w:val="16"/>
                              <w:szCs w:val="16"/>
                              <w:lang w:val="en-GB"/>
                            </w:rPr>
                            <w:t xml:space="preserve"> TASC Software Limited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3" type="#_x0000_t202" style="position:absolute;left:0;text-align:left;margin-left:-45.75pt;margin-top:-22.4pt;width:196.5pt;height: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ijqgwIAABYFAAAOAAAAZHJzL2Uyb0RvYy54bWysVNuO2yAQfa/Uf0C8Z32RvRtbcVZ7aapK&#10;24u02w8ggGNUDBRI7G21/94BJ9lsL1JV1Q8YmOEwM+cMi8uxl2jHrRNaNTg7SzHiimom1KbBnx9W&#10;szlGzhPFiNSKN/iRO3y5fP1qMZia57rTknGLAES5ejAN7rw3dZI42vGeuDNtuAJjq21PPCztJmGW&#10;DIDeyyRP0/Nk0JYZqyl3DnZvJyNeRvy25dR/bFvHPZINhth8HG0c12FMlgtSbywxnaD7MMg/RNET&#10;oeDSI9Qt8QRtrfgFqhfUaqdbf0Z1n+i2FZTHHCCbLP0pm/uOGB5zgeI4cyyT+3+w9MPuk0WCNTjH&#10;SJEeKHrgo0fXekR5qM5gXA1O9wbc/AjbwHLM1Jk7Tb84pPRNR9SGX1mrh44TBtFl4WRycnTCcQFk&#10;PbzXDK4hW68j0NjaPpQOioEAHVh6PDITQqGwmRdVWZZgomAr0jSFebiC1IfTxjr/lusehUmDLTAf&#10;0cnuzvnJ9eASLnNaCrYSUsaF3axvpEU7AipZxW+P/sJNquCsdDg2IU47ECTcEWwh3Mj69yrLi/Q6&#10;r2ar8/nFrFgV5ay6SOezNKuuq/O0qIrb1VMIMCvqTjDG1Z1Q/KDArPg7hve9MGknahANDa7KvJwo&#10;+mOSUEH4fpdkLzw0pBR9g+dHJ1IHYt8oBmmT2hMhp3nyMvxICNTg8I9ViTIIzE8a8ON63OsNwIJE&#10;1po9gi6sBtqAYXhMYNJp+w2jARqzwe7rlliOkXynQFtVVhShk+OiKC9yWNhTy/rUQhQFqAZ7jKbp&#10;jZ+6f2us2HRw06Rmpa9Aj62IUnmOaq9iaL6Y0/6hCN19uo5ez8/Z8gcAAAD//wMAUEsDBBQABgAI&#10;AAAAIQAwNb2L3gAAAAoBAAAPAAAAZHJzL2Rvd25yZXYueG1sTI/NTsNADITvSLzDypW4oHbTkv6F&#10;bCpAAnFt6QM4iZtEzXqj7LZJ3x73BDfb82k8k+5G26or9b5xbGA+i0ARF65suDJw/PmcbkD5gFxi&#10;65gM3MjDLnt8SDEp3cB7uh5CpcSEfYIG6hC6RGtf1GTRz1xHLNrJ9RaDrH2lyx4HMbetXkTRSlts&#10;WD7U2NFHTcX5cLEGTt/D83I75F/huN7Hq3ds1rm7GfM0Gd9eQQUawx8M9/gSHTLJlLsLl161Bqbb&#10;+VJQGeJYOgjxEt0vuaCbBegs1f8rZL8AAAD//wMAUEsBAi0AFAAGAAgAAAAhALaDOJL+AAAA4QEA&#10;ABMAAAAAAAAAAAAAAAAAAAAAAFtDb250ZW50X1R5cGVzXS54bWxQSwECLQAUAAYACAAAACEAOP0h&#10;/9YAAACUAQAACwAAAAAAAAAAAAAAAAAvAQAAX3JlbHMvLnJlbHNQSwECLQAUAAYACAAAACEApzoo&#10;6oMCAAAWBQAADgAAAAAAAAAAAAAAAAAuAgAAZHJzL2Uyb0RvYy54bWxQSwECLQAUAAYACAAAACEA&#10;MDW9i94AAAAKAQAADwAAAAAAAAAAAAAAAADdBAAAZHJzL2Rvd25yZXYueG1sUEsFBgAAAAAEAAQA&#10;8wAAAOgFAAAAAA==&#10;" stroked="f">
              <v:textbox>
                <w:txbxContent>
                  <w:p w:rsidR="00205B5B" w:rsidRPr="008841B4" w:rsidRDefault="00F21533">
                    <w:pPr>
                      <w:rPr>
                        <w:rFonts w:ascii="Calibri" w:hAnsi="Calibri"/>
                        <w:sz w:val="16"/>
                        <w:szCs w:val="16"/>
                        <w:lang w:val="en-GB"/>
                      </w:rPr>
                    </w:pPr>
                    <w:r w:rsidRPr="008841B4">
                      <w:rPr>
                        <w:rFonts w:ascii="Calibri" w:hAnsi="Calibri"/>
                        <w:sz w:val="16"/>
                        <w:szCs w:val="16"/>
                        <w:lang w:val="en-GB"/>
                      </w:rPr>
                      <w:t xml:space="preserve">Prepared </w:t>
                    </w:r>
                    <w:r w:rsidR="00470C00">
                      <w:rPr>
                        <w:rFonts w:ascii="Calibri" w:hAnsi="Calibri"/>
                        <w:sz w:val="16"/>
                        <w:szCs w:val="16"/>
                        <w:lang w:val="en-GB"/>
                      </w:rPr>
                      <w:t>by PARS Training and Support Team</w:t>
                    </w:r>
                  </w:p>
                  <w:p w:rsidR="00205B5B" w:rsidRPr="008841B4" w:rsidRDefault="00491A3B">
                    <w:pPr>
                      <w:rPr>
                        <w:rFonts w:ascii="Calibri" w:hAnsi="Calibri"/>
                        <w:sz w:val="16"/>
                        <w:szCs w:val="16"/>
                        <w:lang w:val="en-GB"/>
                      </w:rPr>
                    </w:pPr>
                    <w:r>
                      <w:rPr>
                        <w:rFonts w:ascii="Calibri" w:hAnsi="Calibri"/>
                        <w:sz w:val="16"/>
                        <w:szCs w:val="16"/>
                        <w:lang w:val="en-GB"/>
                      </w:rPr>
                      <w:t>© 2014</w:t>
                    </w:r>
                    <w:r w:rsidR="00F21533" w:rsidRPr="008841B4">
                      <w:rPr>
                        <w:rFonts w:ascii="Calibri" w:hAnsi="Calibri"/>
                        <w:sz w:val="16"/>
                        <w:szCs w:val="16"/>
                        <w:lang w:val="en-GB"/>
                      </w:rPr>
                      <w:t xml:space="preserve"> TASC Software Limited</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2242" w:rsidRDefault="00142242" w:rsidP="004961C7">
      <w:r>
        <w:separator/>
      </w:r>
    </w:p>
  </w:footnote>
  <w:footnote w:type="continuationSeparator" w:id="0">
    <w:p w:rsidR="00142242" w:rsidRDefault="00142242" w:rsidP="004961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4C" w:rsidRDefault="00DB4021" w:rsidP="00013760">
    <w:pPr>
      <w:pStyle w:val="Header"/>
      <w:ind w:left="-900"/>
      <w:jc w:val="center"/>
    </w:pPr>
    <w:r>
      <w:rPr>
        <w:noProof/>
        <w:lang w:val="en-GB" w:eastAsia="en-GB"/>
      </w:rPr>
      <mc:AlternateContent>
        <mc:Choice Requires="wps">
          <w:drawing>
            <wp:anchor distT="0" distB="0" distL="114300" distR="114300" simplePos="0" relativeHeight="251660288" behindDoc="0" locked="0" layoutInCell="1" allowOverlap="1">
              <wp:simplePos x="0" y="0"/>
              <wp:positionH relativeFrom="column">
                <wp:posOffset>1838325</wp:posOffset>
              </wp:positionH>
              <wp:positionV relativeFrom="paragraph">
                <wp:posOffset>278130</wp:posOffset>
              </wp:positionV>
              <wp:extent cx="2409825" cy="400050"/>
              <wp:effectExtent l="0" t="1905" r="0" b="762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400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3760" w:rsidRPr="008841B4" w:rsidRDefault="00F21533" w:rsidP="00205B5B">
                          <w:pPr>
                            <w:jc w:val="center"/>
                            <w:rPr>
                              <w:rFonts w:ascii="Calibri" w:hAnsi="Calibri"/>
                              <w:b/>
                              <w:color w:val="FFFFFF"/>
                              <w:sz w:val="36"/>
                              <w:szCs w:val="36"/>
                              <w:lang w:val="en-GB"/>
                            </w:rPr>
                          </w:pPr>
                          <w:r w:rsidRPr="008841B4">
                            <w:rPr>
                              <w:rFonts w:ascii="Calibri" w:hAnsi="Calibri"/>
                              <w:b/>
                              <w:color w:val="FFFFFF"/>
                              <w:sz w:val="36"/>
                              <w:szCs w:val="36"/>
                              <w:lang w:val="en-GB"/>
                            </w:rPr>
                            <w:t>Training Notes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1" type="#_x0000_t202" style="position:absolute;left:0;text-align:left;margin-left:144.75pt;margin-top:21.9pt;width:189.75pt;height: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C8MkQIAACwFAAAOAAAAZHJzL2Uyb0RvYy54bWysVG1v2yAQ/j5p/wHxPbUdOW1s1amadJkm&#10;dS9Sux9AAMdoGBiQ2N20/74DmjTZNGma5g+Y446He+4euL4Ze4n23DqhVYOLixwjrqhmQm0b/Plx&#10;PZlj5DxRjEiteIOfuMM3i9evrgdT86nutGTcIgBRrh5MgzvvTZ1ljna8J+5CG67A2WrbEw+m3WbM&#10;kgHQe5lN8/wyG7RlxmrKnYPVu+TEi4jftpz6j23ruEeywZCbj6ON4yaM2eKa1FtLTCfocxrkH7Lo&#10;iVBw6BHqjniCdlb8BtULarXTrb+gus902wrKIwdgU+S/sHnoiOGRCxTHmWOZ3P+DpR/2nywSrMEl&#10;Ror00KJHPnq01CMqQnUG42oIejAQ5kdYhi5Hps7ca/rFIaVXHVFbfmutHjpOGGQXd2YnWxOOCyCb&#10;4b1mcAzZeR2Bxtb2oXRQDATo0KWnY2dCKhQWp2VezaczjCj4yjzPZ7F1GakPu411/i3XPQqTBlvo&#10;fEQn+3vngQeEHkLCYU5LwdZCymjY7WYlLdoTUMk6fmmvNB1Jq4fjXAqNeGcYUgUkpQNmOi6tAANI&#10;IPgClyiJ71UBfJbTarK+nF9NynU5m1RX+XySF9WyuszLqrxb/wgZFGXdCca4uheKH+RZlH/X/ueL&#10;koQVBYqGBlczKGMk/ccKQHnhC82Hop2R7IWH2ypF3+D5MYjUoetvFIMNpPZEyDTPztOPaFCDwz9W&#10;JWokyCIJxI+bEVCCcDaaPYFarIZmgiTgiYFJp+03jAa4rg12X3fEcozkOwWKq4qyDPc7GuXsagqG&#10;PfVsTj1EUYBqsMcoTVc+vQk7Y8W2g5OSxpW+BZW2IgroJSugEAy4kpHM8/MR7vypHaNeHrnFTwAA&#10;AP//AwBQSwMEFAAGAAgAAAAhAKcdMyHfAAAACgEAAA8AAABkcnMvZG93bnJldi54bWxMj8FOwzAQ&#10;RO9I/IO1SFwQdQgQuSFOhSo4IFEk0nJ34iVJiddR7Lbh71lOcFzt08ybYjW7QRxxCr0nDTeLBARS&#10;421PrYbd9vlagQjRkDWDJ9TwjQFW5flZYXLrT/SOxyq2gkMo5EZDF+OYSxmaDp0JCz8i8e/TT85E&#10;PqdW2smcONwNMk2STDrTEzd0ZsR1h81XdXDc+zSr8aN+Xe9fqqt6n75Rv1Gk9eXF/PgAIuIc/2D4&#10;1Wd1KNmp9geyQQwaUrW8Z1TD3S1PYCDLljyuZjLJFMiykP8nlD8AAAD//wMAUEsBAi0AFAAGAAgA&#10;AAAhALaDOJL+AAAA4QEAABMAAAAAAAAAAAAAAAAAAAAAAFtDb250ZW50X1R5cGVzXS54bWxQSwEC&#10;LQAUAAYACAAAACEAOP0h/9YAAACUAQAACwAAAAAAAAAAAAAAAAAvAQAAX3JlbHMvLnJlbHNQSwEC&#10;LQAUAAYACAAAACEAs4wvDJECAAAsBQAADgAAAAAAAAAAAAAAAAAuAgAAZHJzL2Uyb0RvYy54bWxQ&#10;SwECLQAUAAYACAAAACEApx0zId8AAAAKAQAADwAAAAAAAAAAAAAAAADrBAAAZHJzL2Rvd25yZXYu&#10;eG1sUEsFBgAAAAAEAAQA8wAAAPcFAAAAAA==&#10;" stroked="f">
              <v:fill opacity="0"/>
              <v:textbox>
                <w:txbxContent>
                  <w:p w:rsidR="00013760" w:rsidRPr="008841B4" w:rsidRDefault="00F21533" w:rsidP="00205B5B">
                    <w:pPr>
                      <w:jc w:val="center"/>
                      <w:rPr>
                        <w:rFonts w:ascii="Calibri" w:hAnsi="Calibri"/>
                        <w:b/>
                        <w:color w:val="FFFFFF"/>
                        <w:sz w:val="36"/>
                        <w:szCs w:val="36"/>
                        <w:lang w:val="en-GB"/>
                      </w:rPr>
                    </w:pPr>
                    <w:r w:rsidRPr="008841B4">
                      <w:rPr>
                        <w:rFonts w:ascii="Calibri" w:hAnsi="Calibri"/>
                        <w:b/>
                        <w:color w:val="FFFFFF"/>
                        <w:sz w:val="36"/>
                        <w:szCs w:val="36"/>
                        <w:lang w:val="en-GB"/>
                      </w:rPr>
                      <w:t>Training Notes</w:t>
                    </w:r>
                  </w:p>
                </w:txbxContent>
              </v:textbox>
            </v:shape>
          </w:pict>
        </mc:Fallback>
      </mc:AlternateContent>
    </w:r>
    <w:r>
      <w:rPr>
        <w:noProof/>
        <w:lang w:val="en-GB" w:eastAsia="en-GB"/>
      </w:rPr>
      <w:drawing>
        <wp:inline distT="0" distB="0" distL="0" distR="0">
          <wp:extent cx="7315200" cy="1057275"/>
          <wp:effectExtent l="0" t="0" r="0" b="9525"/>
          <wp:docPr id="1" name="Picture 1" descr="plain tasc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in tasc 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D6A0E1D"/>
    <w:multiLevelType w:val="hybridMultilevel"/>
    <w:tmpl w:val="A77A69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657C"/>
    <w:rsid w:val="00055687"/>
    <w:rsid w:val="00087F29"/>
    <w:rsid w:val="000A1D3C"/>
    <w:rsid w:val="000C3821"/>
    <w:rsid w:val="000F300B"/>
    <w:rsid w:val="00142242"/>
    <w:rsid w:val="001C56E1"/>
    <w:rsid w:val="00256C43"/>
    <w:rsid w:val="0036071F"/>
    <w:rsid w:val="0043657C"/>
    <w:rsid w:val="00470C00"/>
    <w:rsid w:val="00491A3B"/>
    <w:rsid w:val="004961C7"/>
    <w:rsid w:val="004C56AE"/>
    <w:rsid w:val="00566206"/>
    <w:rsid w:val="005C7D5C"/>
    <w:rsid w:val="00682B4B"/>
    <w:rsid w:val="006E7F0E"/>
    <w:rsid w:val="007230F5"/>
    <w:rsid w:val="007A6D99"/>
    <w:rsid w:val="007B6160"/>
    <w:rsid w:val="007D0B07"/>
    <w:rsid w:val="00845C15"/>
    <w:rsid w:val="008C4B31"/>
    <w:rsid w:val="008F2505"/>
    <w:rsid w:val="009B435B"/>
    <w:rsid w:val="00A158EA"/>
    <w:rsid w:val="00A40006"/>
    <w:rsid w:val="00A66BB8"/>
    <w:rsid w:val="00A84760"/>
    <w:rsid w:val="00AA24A8"/>
    <w:rsid w:val="00AF1B48"/>
    <w:rsid w:val="00B56663"/>
    <w:rsid w:val="00BA61D0"/>
    <w:rsid w:val="00BE1A10"/>
    <w:rsid w:val="00CA3F2F"/>
    <w:rsid w:val="00CE6245"/>
    <w:rsid w:val="00D148B6"/>
    <w:rsid w:val="00D228BE"/>
    <w:rsid w:val="00D860F8"/>
    <w:rsid w:val="00DB4021"/>
    <w:rsid w:val="00E1007B"/>
    <w:rsid w:val="00E5772D"/>
    <w:rsid w:val="00EF3E97"/>
    <w:rsid w:val="00F21533"/>
    <w:rsid w:val="00F678AB"/>
    <w:rsid w:val="00F82AD5"/>
    <w:rsid w:val="00F96FEF"/>
    <w:rsid w:val="00FB38D8"/>
    <w:rsid w:val="00FE7E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310FAE5-E24B-46E6-8DDB-B9CDACBF6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657C"/>
    <w:pPr>
      <w:spacing w:after="0" w:line="240" w:lineRule="auto"/>
    </w:pPr>
    <w:rPr>
      <w:rFonts w:ascii="Comic Sans MS" w:eastAsia="Times New Roman" w:hAnsi="Comic Sans MS" w:cs="Times New Roman"/>
      <w:sz w:val="24"/>
      <w:szCs w:val="24"/>
    </w:rPr>
  </w:style>
  <w:style w:type="paragraph" w:styleId="Heading1">
    <w:name w:val="heading 1"/>
    <w:basedOn w:val="Normal"/>
    <w:next w:val="Normal"/>
    <w:link w:val="Heading1Char"/>
    <w:uiPriority w:val="9"/>
    <w:qFormat/>
    <w:rsid w:val="00D228BE"/>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3657C"/>
    <w:pPr>
      <w:tabs>
        <w:tab w:val="center" w:pos="4320"/>
        <w:tab w:val="right" w:pos="8640"/>
      </w:tabs>
    </w:pPr>
  </w:style>
  <w:style w:type="character" w:customStyle="1" w:styleId="HeaderChar">
    <w:name w:val="Header Char"/>
    <w:basedOn w:val="DefaultParagraphFont"/>
    <w:link w:val="Header"/>
    <w:rsid w:val="0043657C"/>
    <w:rPr>
      <w:rFonts w:ascii="Comic Sans MS" w:eastAsia="Times New Roman" w:hAnsi="Comic Sans MS" w:cs="Times New Roman"/>
      <w:sz w:val="24"/>
      <w:szCs w:val="24"/>
    </w:rPr>
  </w:style>
  <w:style w:type="paragraph" w:styleId="Footer">
    <w:name w:val="footer"/>
    <w:basedOn w:val="Normal"/>
    <w:link w:val="FooterChar"/>
    <w:rsid w:val="0043657C"/>
    <w:pPr>
      <w:tabs>
        <w:tab w:val="center" w:pos="4320"/>
        <w:tab w:val="right" w:pos="8640"/>
      </w:tabs>
    </w:pPr>
  </w:style>
  <w:style w:type="character" w:customStyle="1" w:styleId="FooterChar">
    <w:name w:val="Footer Char"/>
    <w:basedOn w:val="DefaultParagraphFont"/>
    <w:link w:val="Footer"/>
    <w:rsid w:val="0043657C"/>
    <w:rPr>
      <w:rFonts w:ascii="Comic Sans MS" w:eastAsia="Times New Roman" w:hAnsi="Comic Sans MS" w:cs="Times New Roman"/>
      <w:sz w:val="24"/>
      <w:szCs w:val="24"/>
    </w:rPr>
  </w:style>
  <w:style w:type="character" w:styleId="PageNumber">
    <w:name w:val="page number"/>
    <w:basedOn w:val="DefaultParagraphFont"/>
    <w:rsid w:val="0043657C"/>
  </w:style>
  <w:style w:type="paragraph" w:styleId="BalloonText">
    <w:name w:val="Balloon Text"/>
    <w:basedOn w:val="Normal"/>
    <w:link w:val="BalloonTextChar"/>
    <w:uiPriority w:val="99"/>
    <w:semiHidden/>
    <w:unhideWhenUsed/>
    <w:rsid w:val="0043657C"/>
    <w:rPr>
      <w:rFonts w:ascii="Tahoma" w:hAnsi="Tahoma" w:cs="Tahoma"/>
      <w:sz w:val="16"/>
      <w:szCs w:val="16"/>
    </w:rPr>
  </w:style>
  <w:style w:type="character" w:customStyle="1" w:styleId="BalloonTextChar">
    <w:name w:val="Balloon Text Char"/>
    <w:basedOn w:val="DefaultParagraphFont"/>
    <w:link w:val="BalloonText"/>
    <w:uiPriority w:val="99"/>
    <w:semiHidden/>
    <w:rsid w:val="0043657C"/>
    <w:rPr>
      <w:rFonts w:ascii="Tahoma" w:eastAsia="Times New Roman" w:hAnsi="Tahoma" w:cs="Tahoma"/>
      <w:sz w:val="16"/>
      <w:szCs w:val="16"/>
    </w:rPr>
  </w:style>
  <w:style w:type="character" w:styleId="Hyperlink">
    <w:name w:val="Hyperlink"/>
    <w:basedOn w:val="DefaultParagraphFont"/>
    <w:uiPriority w:val="99"/>
    <w:unhideWhenUsed/>
    <w:rsid w:val="00A84760"/>
    <w:rPr>
      <w:color w:val="0000FF" w:themeColor="hyperlink"/>
      <w:u w:val="single"/>
    </w:rPr>
  </w:style>
  <w:style w:type="paragraph" w:styleId="Title">
    <w:name w:val="Title"/>
    <w:basedOn w:val="Normal"/>
    <w:next w:val="Normal"/>
    <w:link w:val="TitleChar"/>
    <w:uiPriority w:val="10"/>
    <w:qFormat/>
    <w:rsid w:val="00D228B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228BE"/>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D228BE"/>
    <w:rPr>
      <w:rFonts w:asciiTheme="majorHAnsi" w:eastAsiaTheme="majorEastAsia" w:hAnsiTheme="majorHAnsi" w:cstheme="majorBidi"/>
      <w:color w:val="365F91" w:themeColor="accent1" w:themeShade="BF"/>
      <w:sz w:val="32"/>
      <w:szCs w:val="32"/>
    </w:rPr>
  </w:style>
  <w:style w:type="paragraph" w:styleId="NormalWeb">
    <w:name w:val="Normal (Web)"/>
    <w:basedOn w:val="Normal"/>
    <w:uiPriority w:val="99"/>
    <w:unhideWhenUsed/>
    <w:rsid w:val="00D228BE"/>
    <w:pPr>
      <w:spacing w:before="100" w:beforeAutospacing="1" w:after="100" w:afterAutospacing="1"/>
    </w:pPr>
    <w:rPr>
      <w:rFonts w:ascii="Times New Roman" w:hAnsi="Times New Roman"/>
      <w:lang w:val="en-GB" w:eastAsia="en-GB"/>
    </w:rPr>
  </w:style>
  <w:style w:type="character" w:customStyle="1" w:styleId="apple-converted-space">
    <w:name w:val="apple-converted-space"/>
    <w:basedOn w:val="DefaultParagraphFont"/>
    <w:rsid w:val="00D228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5462205">
      <w:bodyDiv w:val="1"/>
      <w:marLeft w:val="0"/>
      <w:marRight w:val="0"/>
      <w:marTop w:val="0"/>
      <w:marBottom w:val="0"/>
      <w:divBdr>
        <w:top w:val="none" w:sz="0" w:space="0" w:color="auto"/>
        <w:left w:val="none" w:sz="0" w:space="0" w:color="auto"/>
        <w:bottom w:val="none" w:sz="0" w:space="0" w:color="auto"/>
        <w:right w:val="none" w:sz="0" w:space="0" w:color="auto"/>
      </w:divBdr>
    </w:div>
    <w:div w:id="1630672477">
      <w:bodyDiv w:val="1"/>
      <w:marLeft w:val="0"/>
      <w:marRight w:val="0"/>
      <w:marTop w:val="0"/>
      <w:marBottom w:val="0"/>
      <w:divBdr>
        <w:top w:val="none" w:sz="0" w:space="0" w:color="auto"/>
        <w:left w:val="none" w:sz="0" w:space="0" w:color="auto"/>
        <w:bottom w:val="none" w:sz="0" w:space="0" w:color="auto"/>
        <w:right w:val="none" w:sz="0" w:space="0" w:color="auto"/>
      </w:divBdr>
    </w:div>
    <w:div w:id="1708143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30.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20.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0.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678</Words>
  <Characters>3870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TASC Software</Company>
  <LinksUpToDate>false</LinksUpToDate>
  <CharactersWithSpaces>4539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Urey</dc:creator>
  <cp:lastModifiedBy>Liam B</cp:lastModifiedBy>
  <cp:revision>3</cp:revision>
  <cp:lastPrinted>2012-06-26T13:33:00Z</cp:lastPrinted>
  <dcterms:created xsi:type="dcterms:W3CDTF">2015-02-18T10:29:00Z</dcterms:created>
  <dcterms:modified xsi:type="dcterms:W3CDTF">2015-02-19T10:32:00Z</dcterms:modified>
</cp:coreProperties>
</file>