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07" w:rsidRPr="00173BDB" w:rsidRDefault="007D0B07" w:rsidP="00470C00">
      <w:pPr>
        <w:rPr>
          <w:sz w:val="16"/>
        </w:rPr>
      </w:pPr>
    </w:p>
    <w:p w:rsidR="00173BDB" w:rsidRDefault="00173BDB" w:rsidP="00173BDB">
      <w:pPr>
        <w:pStyle w:val="Title"/>
      </w:pPr>
      <w:r>
        <w:t xml:space="preserve">Recommended </w:t>
      </w:r>
      <w:r w:rsidR="00960662">
        <w:t>Detention</w:t>
      </w:r>
      <w:r>
        <w:t xml:space="preserve"> Reports</w:t>
      </w:r>
    </w:p>
    <w:p w:rsidR="00173BDB" w:rsidRDefault="00173BDB" w:rsidP="00173BDB"/>
    <w:p w:rsidR="00173BDB" w:rsidRPr="00E77343" w:rsidRDefault="00173BDB" w:rsidP="00173BDB">
      <w:pPr>
        <w:rPr>
          <w:rFonts w:asciiTheme="minorHAnsi" w:hAnsiTheme="minorHAnsi"/>
        </w:rPr>
      </w:pPr>
      <w:r w:rsidRPr="00E77343">
        <w:rPr>
          <w:rFonts w:asciiTheme="minorHAnsi" w:hAnsiTheme="minorHAnsi"/>
        </w:rPr>
        <w:t xml:space="preserve">There are many </w:t>
      </w:r>
      <w:r w:rsidR="00960662">
        <w:rPr>
          <w:rFonts w:asciiTheme="minorHAnsi" w:hAnsiTheme="minorHAnsi"/>
        </w:rPr>
        <w:t>detention</w:t>
      </w:r>
      <w:r w:rsidRPr="00E77343">
        <w:rPr>
          <w:rFonts w:asciiTheme="minorHAnsi" w:hAnsiTheme="minorHAnsi"/>
        </w:rPr>
        <w:t xml:space="preserve"> reports in PARS. Screenshots of each report can be found on our wiki page. This guide explains which </w:t>
      </w:r>
      <w:r w:rsidR="00960662">
        <w:rPr>
          <w:rFonts w:asciiTheme="minorHAnsi" w:hAnsiTheme="minorHAnsi"/>
        </w:rPr>
        <w:t>detention</w:t>
      </w:r>
      <w:r w:rsidRPr="00E77343">
        <w:rPr>
          <w:rFonts w:asciiTheme="minorHAnsi" w:hAnsiTheme="minorHAnsi"/>
        </w:rPr>
        <w:t xml:space="preserve"> reports are used by schools for common tasks.</w:t>
      </w:r>
    </w:p>
    <w:p w:rsidR="00173BDB" w:rsidRDefault="00173BDB" w:rsidP="00173BDB">
      <w:pPr>
        <w:rPr>
          <w:rFonts w:asciiTheme="minorHAnsi" w:hAnsiTheme="minorHAnsi"/>
        </w:rPr>
      </w:pPr>
    </w:p>
    <w:p w:rsidR="00173BDB" w:rsidRPr="00E77343" w:rsidRDefault="00173BDB" w:rsidP="00173BDB">
      <w:pPr>
        <w:rPr>
          <w:rFonts w:asciiTheme="minorHAnsi" w:hAnsiTheme="minorHAnsi"/>
        </w:rPr>
      </w:pPr>
      <w:r w:rsidRPr="00E77343">
        <w:rPr>
          <w:rFonts w:asciiTheme="minorHAnsi" w:hAnsiTheme="minorHAnsi"/>
        </w:rPr>
        <w:t xml:space="preserve">This training guide assumes that you know how to run </w:t>
      </w:r>
      <w:r w:rsidR="00960662">
        <w:rPr>
          <w:rFonts w:asciiTheme="minorHAnsi" w:hAnsiTheme="minorHAnsi"/>
        </w:rPr>
        <w:t>detention</w:t>
      </w:r>
      <w:r w:rsidRPr="00E77343">
        <w:rPr>
          <w:rFonts w:asciiTheme="minorHAnsi" w:hAnsiTheme="minorHAnsi"/>
        </w:rPr>
        <w:t xml:space="preserve"> reports. If you do not, see the </w:t>
      </w:r>
      <w:r w:rsidR="00960662">
        <w:rPr>
          <w:rFonts w:asciiTheme="minorHAnsi" w:hAnsiTheme="minorHAnsi"/>
          <w:b/>
        </w:rPr>
        <w:t>Run a</w:t>
      </w:r>
      <w:r w:rsidRPr="00E77343">
        <w:rPr>
          <w:rFonts w:asciiTheme="minorHAnsi" w:hAnsiTheme="minorHAnsi"/>
          <w:b/>
        </w:rPr>
        <w:t xml:space="preserve"> </w:t>
      </w:r>
      <w:r w:rsidR="00960662">
        <w:rPr>
          <w:rFonts w:asciiTheme="minorHAnsi" w:hAnsiTheme="minorHAnsi"/>
          <w:b/>
        </w:rPr>
        <w:t>detention</w:t>
      </w:r>
      <w:r w:rsidRPr="00E77343">
        <w:rPr>
          <w:rFonts w:asciiTheme="minorHAnsi" w:hAnsiTheme="minorHAnsi"/>
          <w:b/>
        </w:rPr>
        <w:t xml:space="preserve"> report</w:t>
      </w:r>
      <w:r w:rsidRPr="00E77343">
        <w:rPr>
          <w:rFonts w:asciiTheme="minorHAnsi" w:hAnsiTheme="minorHAnsi"/>
        </w:rPr>
        <w:t xml:space="preserve"> guide.</w:t>
      </w:r>
    </w:p>
    <w:p w:rsidR="00173BDB" w:rsidRDefault="00173BDB" w:rsidP="00173BDB">
      <w:pPr>
        <w:rPr>
          <w:rFonts w:asciiTheme="minorHAnsi" w:hAnsiTheme="minorHAnsi"/>
        </w:rPr>
      </w:pPr>
    </w:p>
    <w:p w:rsidR="00173BDB" w:rsidRPr="00E77343" w:rsidRDefault="00173BDB" w:rsidP="00173BDB">
      <w:pPr>
        <w:rPr>
          <w:rFonts w:asciiTheme="minorHAnsi" w:hAnsiTheme="minorHAnsi"/>
        </w:rPr>
      </w:pPr>
      <w:r w:rsidRPr="00E77343">
        <w:rPr>
          <w:rFonts w:asciiTheme="minorHAnsi" w:hAnsiTheme="minorHAnsi"/>
        </w:rPr>
        <w:t xml:space="preserve">First, go to the </w:t>
      </w:r>
      <w:r w:rsidR="00960662">
        <w:rPr>
          <w:rFonts w:asciiTheme="minorHAnsi" w:hAnsiTheme="minorHAnsi"/>
        </w:rPr>
        <w:t>detention</w:t>
      </w:r>
      <w:r>
        <w:rPr>
          <w:rFonts w:asciiTheme="minorHAnsi" w:hAnsiTheme="minorHAnsi"/>
        </w:rPr>
        <w:t xml:space="preserve"> reports</w:t>
      </w:r>
      <w:r w:rsidRPr="00E77343">
        <w:rPr>
          <w:rFonts w:asciiTheme="minorHAnsi" w:hAnsiTheme="minorHAnsi"/>
        </w:rPr>
        <w:t xml:space="preserve"> page:</w:t>
      </w:r>
    </w:p>
    <w:p w:rsidR="00173BDB" w:rsidRPr="00E77343" w:rsidRDefault="00173BDB" w:rsidP="00173BDB">
      <w:pPr>
        <w:rPr>
          <w:rFonts w:asciiTheme="minorHAnsi" w:hAnsiTheme="minorHAnsi"/>
        </w:rPr>
      </w:pPr>
      <w:r w:rsidRPr="00E77343">
        <w:rPr>
          <w:rFonts w:asciiTheme="minorHAnsi" w:hAnsiTheme="minorHAnsi"/>
          <w:b/>
        </w:rPr>
        <w:t>Main menu</w:t>
      </w:r>
      <w:r w:rsidRPr="00E77343">
        <w:rPr>
          <w:rFonts w:asciiTheme="minorHAnsi" w:hAnsiTheme="minorHAnsi"/>
        </w:rPr>
        <w:t xml:space="preserve"> &gt; </w:t>
      </w:r>
      <w:r w:rsidR="00960662">
        <w:rPr>
          <w:rFonts w:asciiTheme="minorHAnsi" w:hAnsiTheme="minorHAnsi"/>
          <w:b/>
        </w:rPr>
        <w:t>Detentions</w:t>
      </w:r>
      <w:r w:rsidRPr="00E77343">
        <w:rPr>
          <w:rFonts w:asciiTheme="minorHAnsi" w:hAnsiTheme="minorHAnsi"/>
        </w:rPr>
        <w:t xml:space="preserve"> &gt; </w:t>
      </w:r>
      <w:r w:rsidR="00960662">
        <w:rPr>
          <w:rFonts w:asciiTheme="minorHAnsi" w:hAnsiTheme="minorHAnsi"/>
          <w:b/>
        </w:rPr>
        <w:t>Detention</w:t>
      </w:r>
      <w:r w:rsidRPr="00E77343">
        <w:rPr>
          <w:rFonts w:asciiTheme="minorHAnsi" w:hAnsiTheme="minorHAnsi"/>
          <w:b/>
        </w:rPr>
        <w:t xml:space="preserve"> reports</w:t>
      </w:r>
    </w:p>
    <w:p w:rsidR="00173BDB" w:rsidRDefault="00173BDB" w:rsidP="00173BDB"/>
    <w:p w:rsidR="00007BD9" w:rsidRDefault="00960662" w:rsidP="00007BD9">
      <w:pPr>
        <w:pStyle w:val="Heading2"/>
      </w:pPr>
      <w:r>
        <w:t>Detentions on a Specific Date with Behaviour Information</w:t>
      </w:r>
    </w:p>
    <w:p w:rsidR="00007BD9" w:rsidRDefault="00007BD9" w:rsidP="00007BD9">
      <w:r>
        <w:t xml:space="preserve">This report shows the </w:t>
      </w:r>
      <w:r w:rsidR="00960662">
        <w:t>detentions that are going to take place over a chosen date range</w:t>
      </w:r>
      <w:r>
        <w:t>.</w:t>
      </w:r>
      <w:r w:rsidR="00960662">
        <w:t xml:space="preserve"> The grounds of the related behaviour incidents will be shown, if applicable.</w:t>
      </w:r>
      <w:r>
        <w:t xml:space="preserve"> The report is accessed via:</w:t>
      </w:r>
    </w:p>
    <w:p w:rsidR="00007BD9" w:rsidRDefault="00960662" w:rsidP="00007BD9">
      <w:pPr>
        <w:rPr>
          <w:b/>
        </w:rPr>
      </w:pPr>
      <w:r>
        <w:rPr>
          <w:b/>
        </w:rPr>
        <w:t>Detentions by date scheduled</w:t>
      </w:r>
      <w:r w:rsidR="00007BD9">
        <w:t xml:space="preserve"> &gt; </w:t>
      </w:r>
      <w:r>
        <w:rPr>
          <w:b/>
        </w:rPr>
        <w:t>Displays</w:t>
      </w:r>
      <w:r w:rsidR="00007BD9">
        <w:t xml:space="preserve"> &gt; </w:t>
      </w:r>
      <w:r>
        <w:rPr>
          <w:b/>
        </w:rPr>
        <w:t>Report (simplified)</w:t>
      </w:r>
    </w:p>
    <w:p w:rsidR="00007BD9" w:rsidRDefault="00007BD9" w:rsidP="00007BD9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6353175" cy="2943225"/>
                <wp:effectExtent l="0" t="0" r="9525" b="952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2943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BD9" w:rsidRDefault="00960662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6153150" cy="285750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53150" cy="2857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0;margin-top:11.35pt;width:500.25pt;height:231.75pt;z-index:251661312;visibility:visible;mso-wrap-style:non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" fillcolor="white [3201]" stroked="f" strokeweight=".5pt">
                <v:textbox style="mso-fit-shape-to-text:t">
                  <w:txbxContent>
                    <w:p w:rsidR="00007BD9" w:rsidRDefault="00960662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6153150" cy="285750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53150" cy="2857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7BD9" w:rsidRDefault="00007BD9" w:rsidP="00007BD9">
      <w:r>
        <w:br w:type="page"/>
      </w:r>
    </w:p>
    <w:p w:rsidR="00324BE9" w:rsidRPr="00324BE9" w:rsidRDefault="00324BE9" w:rsidP="00007BD9">
      <w:pPr>
        <w:pStyle w:val="Heading2"/>
        <w:rPr>
          <w:sz w:val="22"/>
        </w:rPr>
      </w:pPr>
    </w:p>
    <w:p w:rsidR="00007BD9" w:rsidRDefault="00960662" w:rsidP="00007BD9">
      <w:pPr>
        <w:pStyle w:val="Heading2"/>
      </w:pPr>
      <w:r>
        <w:t>Detention Count by Pupil</w:t>
      </w:r>
    </w:p>
    <w:p w:rsidR="00007BD9" w:rsidRDefault="00007BD9" w:rsidP="00007BD9">
      <w:r>
        <w:t xml:space="preserve">This report is used to show the total number of </w:t>
      </w:r>
      <w:r w:rsidR="00960662">
        <w:t>detentions that each pupil has received, and how often they have attended</w:t>
      </w:r>
      <w:r>
        <w:t>. The report is accessed via:</w:t>
      </w:r>
    </w:p>
    <w:p w:rsidR="00007BD9" w:rsidRDefault="00960662" w:rsidP="00007BD9">
      <w:pPr>
        <w:rPr>
          <w:b/>
        </w:rPr>
      </w:pPr>
      <w:r>
        <w:rPr>
          <w:b/>
        </w:rPr>
        <w:t>Detentions by date scheduled</w:t>
      </w:r>
      <w:r w:rsidR="00007BD9">
        <w:t xml:space="preserve"> &gt; </w:t>
      </w:r>
      <w:r>
        <w:rPr>
          <w:b/>
        </w:rPr>
        <w:t>Summaries</w:t>
      </w:r>
      <w:r w:rsidR="00007BD9">
        <w:t xml:space="preserve"> &gt; </w:t>
      </w:r>
      <w:r>
        <w:rPr>
          <w:b/>
        </w:rPr>
        <w:t>Count report</w:t>
      </w:r>
    </w:p>
    <w:p w:rsidR="00007BD9" w:rsidRDefault="00007BD9" w:rsidP="00007BD9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172085</wp:posOffset>
                </wp:positionV>
                <wp:extent cx="6010275" cy="3448050"/>
                <wp:effectExtent l="0" t="0" r="63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448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BD9" w:rsidRDefault="00960662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5876925" cy="2457623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5191" cy="2465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margin-left:0;margin-top:13.55pt;width:473.25pt;height:271.5pt;z-index:251662336;visibility:visible;mso-wrap-style:non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" fillcolor="white [3201]" stroked="f" strokeweight=".5pt">
                <v:textbox style="mso-fit-shape-to-text:t">
                  <w:txbxContent>
                    <w:p w:rsidR="00007BD9" w:rsidRDefault="00960662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5876925" cy="2457623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5191" cy="2465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07BD9" w:rsidRDefault="00007BD9" w:rsidP="00007BD9"/>
    <w:p w:rsidR="00324BE9" w:rsidRDefault="00324BE9" w:rsidP="00007BD9"/>
    <w:p w:rsidR="00324BE9" w:rsidRDefault="00324BE9" w:rsidP="00007BD9"/>
    <w:p w:rsidR="00324BE9" w:rsidRDefault="00324BE9" w:rsidP="00007BD9"/>
    <w:p w:rsidR="00324BE9" w:rsidRDefault="00324BE9" w:rsidP="00007BD9"/>
    <w:p w:rsidR="00324BE9" w:rsidRDefault="00324BE9" w:rsidP="00007BD9"/>
    <w:p w:rsidR="00324BE9" w:rsidRDefault="00324BE9" w:rsidP="00007BD9"/>
    <w:p w:rsidR="00324BE9" w:rsidRDefault="00324BE9" w:rsidP="00007BD9"/>
    <w:p w:rsidR="00324BE9" w:rsidRDefault="00324BE9" w:rsidP="00007BD9"/>
    <w:p w:rsidR="00324BE9" w:rsidRDefault="00324BE9" w:rsidP="00007BD9"/>
    <w:p w:rsidR="00324BE9" w:rsidRDefault="00324BE9" w:rsidP="00007BD9"/>
    <w:p w:rsidR="00324BE9" w:rsidRDefault="00960662" w:rsidP="00324BE9">
      <w:pPr>
        <w:pStyle w:val="Heading2"/>
      </w:pPr>
      <w:r>
        <w:t>Number of Detentions given per Staff Member</w:t>
      </w:r>
    </w:p>
    <w:p w:rsidR="00324BE9" w:rsidRDefault="00324BE9" w:rsidP="00324BE9">
      <w:r>
        <w:t xml:space="preserve">This report </w:t>
      </w:r>
      <w:r w:rsidR="00960662">
        <w:t>shows how many detentions each staff member has given.</w:t>
      </w:r>
      <w:r>
        <w:t xml:space="preserve"> The report is found via:</w:t>
      </w:r>
    </w:p>
    <w:p w:rsidR="00324BE9" w:rsidRDefault="00960662" w:rsidP="00324BE9">
      <w:pPr>
        <w:rPr>
          <w:b/>
        </w:rPr>
      </w:pPr>
      <w:r>
        <w:rPr>
          <w:b/>
        </w:rPr>
        <w:t>Detentions by date issued</w:t>
      </w:r>
      <w:r w:rsidR="00324BE9">
        <w:t xml:space="preserve"> &gt; </w:t>
      </w:r>
      <w:r>
        <w:rPr>
          <w:b/>
        </w:rPr>
        <w:t>Issuers</w:t>
      </w:r>
      <w:r w:rsidR="00324BE9">
        <w:t xml:space="preserve"> &gt; </w:t>
      </w:r>
      <w:r>
        <w:rPr>
          <w:b/>
        </w:rPr>
        <w:t>Count</w:t>
      </w:r>
    </w:p>
    <w:p w:rsidR="00324BE9" w:rsidRDefault="00960662" w:rsidP="00324BE9">
      <w:pPr>
        <w:rPr>
          <w:b/>
        </w:rPr>
      </w:pPr>
      <w:r>
        <w:rPr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EADBB3" wp14:editId="23FB2876">
                <wp:simplePos x="0" y="0"/>
                <wp:positionH relativeFrom="page">
                  <wp:align>center</wp:align>
                </wp:positionH>
                <wp:positionV relativeFrom="paragraph">
                  <wp:posOffset>12065</wp:posOffset>
                </wp:positionV>
                <wp:extent cx="6296025" cy="2171700"/>
                <wp:effectExtent l="0" t="0" r="635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4BE9" w:rsidRDefault="00960662" w:rsidP="00324BE9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5843860" cy="1914525"/>
                                  <wp:effectExtent l="0" t="0" r="508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60480" cy="1919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ADBB3" id="Text Box 6" o:spid="_x0000_s1028" type="#_x0000_t202" style="position:absolute;margin-left:0;margin-top:.95pt;width:495.75pt;height:171pt;z-index:251664384;visibility:visible;mso-wrap-style:non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" fillcolor="white [3201]" stroked="f" strokeweight=".5pt">
                <v:textbox style="mso-fit-shape-to-text:t">
                  <w:txbxContent>
                    <w:p w:rsidR="00324BE9" w:rsidRDefault="00960662" w:rsidP="00324BE9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5843860" cy="1914525"/>
                            <wp:effectExtent l="0" t="0" r="508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60480" cy="19199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24BE9" w:rsidRDefault="00324BE9" w:rsidP="00324BE9">
      <w:pPr>
        <w:rPr>
          <w:b/>
        </w:rPr>
      </w:pPr>
    </w:p>
    <w:p w:rsidR="00324BE9" w:rsidRDefault="00324BE9" w:rsidP="00324BE9">
      <w:pPr>
        <w:rPr>
          <w:b/>
        </w:rPr>
      </w:pPr>
    </w:p>
    <w:p w:rsidR="005E0D98" w:rsidRDefault="005E0D98" w:rsidP="00007BD9"/>
    <w:p w:rsidR="005E0D98" w:rsidRDefault="005E0D98" w:rsidP="00007BD9"/>
    <w:p w:rsidR="005E0D98" w:rsidRDefault="005E0D98">
      <w:r>
        <w:br w:type="page"/>
      </w:r>
      <w:bookmarkStart w:id="0" w:name="_GoBack"/>
      <w:bookmarkEnd w:id="0"/>
    </w:p>
    <w:p w:rsidR="005E0D98" w:rsidRDefault="005E0D98" w:rsidP="005E0D98">
      <w:pPr>
        <w:pStyle w:val="Heading2"/>
      </w:pPr>
      <w:r>
        <w:lastRenderedPageBreak/>
        <w:t>List of Behaviour Incidents, Detentions, Report Cards and Contact History</w:t>
      </w:r>
    </w:p>
    <w:p w:rsidR="005E0D98" w:rsidRDefault="005E0D98" w:rsidP="005E0D98">
      <w:r>
        <w:t>This report shows a full log of behavioural information for a student. This report is accessed via:</w:t>
      </w:r>
    </w:p>
    <w:p w:rsidR="005E0D98" w:rsidRDefault="005E0D98" w:rsidP="005E0D98">
      <w:r>
        <w:rPr>
          <w:b/>
        </w:rPr>
        <w:t>Behaviour displays</w:t>
      </w:r>
      <w:r>
        <w:t xml:space="preserve"> &gt; </w:t>
      </w:r>
      <w:r>
        <w:rPr>
          <w:b/>
        </w:rPr>
        <w:t>Individual</w:t>
      </w:r>
      <w:r>
        <w:t xml:space="preserve"> &gt; </w:t>
      </w:r>
      <w:r>
        <w:rPr>
          <w:b/>
        </w:rPr>
        <w:t>Behaviour chronology</w:t>
      </w:r>
    </w:p>
    <w:p w:rsidR="005E0D98" w:rsidRDefault="005E0D98" w:rsidP="005E0D9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231775</wp:posOffset>
                </wp:positionV>
                <wp:extent cx="6257925" cy="3714750"/>
                <wp:effectExtent l="0" t="0" r="952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371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0D98" w:rsidRPr="005E0D98" w:rsidRDefault="005E0D9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6046682" cy="3533775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49048" cy="3535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41.55pt;margin-top:18.25pt;width:492.75pt;height:292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" fillcolor="white [3201]" stroked="f" strokeweight=".5pt">
                <v:textbox>
                  <w:txbxContent>
                    <w:p w:rsidR="005E0D98" w:rsidRPr="005E0D98" w:rsidRDefault="005E0D9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6046682" cy="3533775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49048" cy="3535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0D98" w:rsidRPr="005E0D98" w:rsidRDefault="005E0D98" w:rsidP="005E0D98"/>
    <w:sectPr w:rsidR="005E0D98" w:rsidRPr="005E0D98" w:rsidSect="000A1D3C">
      <w:headerReference w:type="default" r:id="rId14"/>
      <w:footerReference w:type="even" r:id="rId15"/>
      <w:footerReference w:type="default" r:id="rId16"/>
      <w:pgSz w:w="12240" w:h="15840"/>
      <w:pgMar w:top="1287" w:right="1080" w:bottom="1134" w:left="1260" w:header="35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051" w:rsidRDefault="00390051" w:rsidP="004961C7">
      <w:r>
        <w:separator/>
      </w:r>
    </w:p>
  </w:endnote>
  <w:endnote w:type="continuationSeparator" w:id="0">
    <w:p w:rsidR="00390051" w:rsidRDefault="00390051" w:rsidP="004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31" w:rsidRDefault="006E7F0E" w:rsidP="005F1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15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831" w:rsidRDefault="003900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31" w:rsidRDefault="006E7F0E" w:rsidP="005F1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15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662">
      <w:rPr>
        <w:rStyle w:val="PageNumber"/>
        <w:noProof/>
      </w:rPr>
      <w:t>1</w:t>
    </w:r>
    <w:r>
      <w:rPr>
        <w:rStyle w:val="PageNumber"/>
      </w:rPr>
      <w:fldChar w:fldCharType="end"/>
    </w:r>
  </w:p>
  <w:p w:rsidR="00B1364C" w:rsidRPr="0086045C" w:rsidRDefault="002C1FF5" w:rsidP="00CF7E5D">
    <w:pPr>
      <w:pStyle w:val="Footer"/>
      <w:ind w:left="-540"/>
      <w:rPr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-370205</wp:posOffset>
          </wp:positionV>
          <wp:extent cx="1238250" cy="619125"/>
          <wp:effectExtent l="0" t="0" r="0" b="9525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5" name="Picture 3" descr="par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021"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FFECCA" wp14:editId="4F2BB874">
              <wp:simplePos x="0" y="0"/>
              <wp:positionH relativeFrom="column">
                <wp:posOffset>-581025</wp:posOffset>
              </wp:positionH>
              <wp:positionV relativeFrom="paragraph">
                <wp:posOffset>-284480</wp:posOffset>
              </wp:positionV>
              <wp:extent cx="2495550" cy="40005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B5B" w:rsidRPr="008841B4" w:rsidRDefault="00F21533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 w:rsidRPr="008841B4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Prepared </w:t>
                          </w:r>
                          <w:r w:rsidR="00470C00">
                            <w:rPr>
                              <w:sz w:val="16"/>
                              <w:szCs w:val="16"/>
                              <w:lang w:val="en-GB"/>
                            </w:rPr>
                            <w:t>by PARS Training and Support Team</w:t>
                          </w:r>
                        </w:p>
                        <w:p w:rsidR="00205B5B" w:rsidRPr="008841B4" w:rsidRDefault="00491A3B">
                          <w:pPr>
                            <w:rPr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GB"/>
                            </w:rPr>
                            <w:t>© 201</w:t>
                          </w:r>
                          <w:r w:rsidR="005F6D02">
                            <w:rPr>
                              <w:sz w:val="16"/>
                              <w:szCs w:val="16"/>
                              <w:lang w:val="en-GB"/>
                            </w:rPr>
                            <w:t>6</w:t>
                          </w:r>
                          <w:r w:rsidR="00F21533" w:rsidRPr="008841B4">
                            <w:rPr>
                              <w:sz w:val="16"/>
                              <w:szCs w:val="16"/>
                              <w:lang w:val="en-GB"/>
                            </w:rPr>
                            <w:t xml:space="preserve"> TASC Software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FEC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45.75pt;margin-top:-22.4pt;width:196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" stroked="f">
              <v:textbox>
                <w:txbxContent>
                  <w:p w:rsidR="00205B5B" w:rsidRPr="008841B4" w:rsidRDefault="00F21533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 w:rsidRPr="008841B4">
                      <w:rPr>
                        <w:sz w:val="16"/>
                        <w:szCs w:val="16"/>
                        <w:lang w:val="en-GB"/>
                      </w:rPr>
                      <w:t xml:space="preserve">Prepared </w:t>
                    </w:r>
                    <w:r w:rsidR="00470C00">
                      <w:rPr>
                        <w:sz w:val="16"/>
                        <w:szCs w:val="16"/>
                        <w:lang w:val="en-GB"/>
                      </w:rPr>
                      <w:t>by PARS Training and Support Team</w:t>
                    </w:r>
                  </w:p>
                  <w:p w:rsidR="00205B5B" w:rsidRPr="008841B4" w:rsidRDefault="00491A3B">
                    <w:pPr>
                      <w:rPr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sz w:val="16"/>
                        <w:szCs w:val="16"/>
                        <w:lang w:val="en-GB"/>
                      </w:rPr>
                      <w:t>© 201</w:t>
                    </w:r>
                    <w:r w:rsidR="005F6D02">
                      <w:rPr>
                        <w:sz w:val="16"/>
                        <w:szCs w:val="16"/>
                        <w:lang w:val="en-GB"/>
                      </w:rPr>
                      <w:t>6</w:t>
                    </w:r>
                    <w:r w:rsidR="00F21533" w:rsidRPr="008841B4">
                      <w:rPr>
                        <w:sz w:val="16"/>
                        <w:szCs w:val="16"/>
                        <w:lang w:val="en-GB"/>
                      </w:rPr>
                      <w:t xml:space="preserve"> TASC Software Limited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051" w:rsidRDefault="00390051" w:rsidP="004961C7">
      <w:r>
        <w:separator/>
      </w:r>
    </w:p>
  </w:footnote>
  <w:footnote w:type="continuationSeparator" w:id="0">
    <w:p w:rsidR="00390051" w:rsidRDefault="00390051" w:rsidP="0049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4C" w:rsidRDefault="00906FEC" w:rsidP="00013760">
    <w:pPr>
      <w:pStyle w:val="Header"/>
      <w:ind w:left="-900"/>
      <w:jc w:val="center"/>
    </w:pP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C222D6" wp14:editId="15BF3B52">
              <wp:simplePos x="0" y="0"/>
              <wp:positionH relativeFrom="column">
                <wp:posOffset>300591</wp:posOffset>
              </wp:positionH>
              <wp:positionV relativeFrom="paragraph">
                <wp:posOffset>5119931</wp:posOffset>
              </wp:positionV>
              <wp:extent cx="1268095" cy="634365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B5B" w:rsidRDefault="00390051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222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3.65pt;margin-top:403.15pt;width:99.85pt;height:49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" stroked="f">
              <v:textbox style="mso-fit-shape-to-text:t">
                <w:txbxContent>
                  <w:p w:rsidR="00205B5B" w:rsidRDefault="008C36BC"/>
                </w:txbxContent>
              </v:textbox>
            </v:shape>
          </w:pict>
        </mc:Fallback>
      </mc:AlternateContent>
    </w:r>
    <w:r w:rsidR="00DB402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1838325</wp:posOffset>
              </wp:positionH>
              <wp:positionV relativeFrom="paragraph">
                <wp:posOffset>278130</wp:posOffset>
              </wp:positionV>
              <wp:extent cx="2409825" cy="400050"/>
              <wp:effectExtent l="0" t="1905" r="0" b="762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400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760" w:rsidRPr="008841B4" w:rsidRDefault="00F21533" w:rsidP="00205B5B">
                          <w:pPr>
                            <w:jc w:val="center"/>
                            <w:rPr>
                              <w:b/>
                              <w:color w:val="FFFFFF"/>
                              <w:sz w:val="36"/>
                              <w:szCs w:val="36"/>
                              <w:lang w:val="en-GB"/>
                            </w:rPr>
                          </w:pPr>
                          <w:r w:rsidRPr="008841B4">
                            <w:rPr>
                              <w:b/>
                              <w:color w:val="FFFFFF"/>
                              <w:sz w:val="36"/>
                              <w:szCs w:val="36"/>
                              <w:lang w:val="en-GB"/>
                            </w:rPr>
                            <w:t>Training Notes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144.75pt;margin-top:21.9pt;width:189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" stroked="f">
              <v:fill opacity="0"/>
              <v:textbox>
                <w:txbxContent>
                  <w:p w:rsidR="00013760" w:rsidRPr="008841B4" w:rsidRDefault="00F21533" w:rsidP="00205B5B">
                    <w:pPr>
                      <w:jc w:val="center"/>
                      <w:rPr>
                        <w:b/>
                        <w:color w:val="FFFFFF"/>
                        <w:sz w:val="36"/>
                        <w:szCs w:val="36"/>
                        <w:lang w:val="en-GB"/>
                      </w:rPr>
                    </w:pPr>
                    <w:r w:rsidRPr="008841B4">
                      <w:rPr>
                        <w:b/>
                        <w:color w:val="FFFFFF"/>
                        <w:sz w:val="36"/>
                        <w:szCs w:val="36"/>
                        <w:lang w:val="en-GB"/>
                      </w:rPr>
                      <w:t>Training Notes</w:t>
                    </w:r>
                  </w:p>
                </w:txbxContent>
              </v:textbox>
            </v:shape>
          </w:pict>
        </mc:Fallback>
      </mc:AlternateContent>
    </w:r>
    <w:r w:rsidR="00DB4021">
      <w:rPr>
        <w:noProof/>
        <w:lang w:val="en-GB" w:eastAsia="en-GB"/>
      </w:rPr>
      <w:drawing>
        <wp:inline distT="0" distB="0" distL="0" distR="0">
          <wp:extent cx="7315200" cy="1057275"/>
          <wp:effectExtent l="0" t="0" r="0" b="9525"/>
          <wp:docPr id="1" name="Picture 1" descr="plain tasc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in tasc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A0E1D"/>
    <w:multiLevelType w:val="hybridMultilevel"/>
    <w:tmpl w:val="A77A6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7C"/>
    <w:rsid w:val="00007BD9"/>
    <w:rsid w:val="00055687"/>
    <w:rsid w:val="00056A15"/>
    <w:rsid w:val="00076981"/>
    <w:rsid w:val="00087F29"/>
    <w:rsid w:val="000A1D3C"/>
    <w:rsid w:val="000C3821"/>
    <w:rsid w:val="00173BDB"/>
    <w:rsid w:val="001C56E1"/>
    <w:rsid w:val="001D509A"/>
    <w:rsid w:val="001F13E6"/>
    <w:rsid w:val="00256C43"/>
    <w:rsid w:val="002C1FF5"/>
    <w:rsid w:val="002F466D"/>
    <w:rsid w:val="00324BE9"/>
    <w:rsid w:val="00390051"/>
    <w:rsid w:val="003D1BF1"/>
    <w:rsid w:val="00424F7D"/>
    <w:rsid w:val="0043657C"/>
    <w:rsid w:val="00470C00"/>
    <w:rsid w:val="00491A3B"/>
    <w:rsid w:val="004961C7"/>
    <w:rsid w:val="004C56AE"/>
    <w:rsid w:val="00566206"/>
    <w:rsid w:val="005C7D5C"/>
    <w:rsid w:val="005D129B"/>
    <w:rsid w:val="005E0D98"/>
    <w:rsid w:val="005F6D02"/>
    <w:rsid w:val="00632D9C"/>
    <w:rsid w:val="00682B4B"/>
    <w:rsid w:val="006E7F0E"/>
    <w:rsid w:val="007230F5"/>
    <w:rsid w:val="00750124"/>
    <w:rsid w:val="007D0B07"/>
    <w:rsid w:val="00845C15"/>
    <w:rsid w:val="00872A7A"/>
    <w:rsid w:val="008C36BC"/>
    <w:rsid w:val="008C4B31"/>
    <w:rsid w:val="008F2505"/>
    <w:rsid w:val="00906FEC"/>
    <w:rsid w:val="00960662"/>
    <w:rsid w:val="009B435B"/>
    <w:rsid w:val="00A40006"/>
    <w:rsid w:val="00A84760"/>
    <w:rsid w:val="00AA24A8"/>
    <w:rsid w:val="00B56663"/>
    <w:rsid w:val="00BE1A10"/>
    <w:rsid w:val="00C22BA8"/>
    <w:rsid w:val="00C2649A"/>
    <w:rsid w:val="00C908C3"/>
    <w:rsid w:val="00CE6245"/>
    <w:rsid w:val="00D148B6"/>
    <w:rsid w:val="00DB4021"/>
    <w:rsid w:val="00E1007B"/>
    <w:rsid w:val="00E5772D"/>
    <w:rsid w:val="00E84586"/>
    <w:rsid w:val="00EF3E97"/>
    <w:rsid w:val="00F21533"/>
    <w:rsid w:val="00F678AB"/>
    <w:rsid w:val="00F82AD5"/>
    <w:rsid w:val="00FA27AF"/>
    <w:rsid w:val="00FB38D8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10FAE5-E24B-46E6-8DDB-B9CDACBF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7C"/>
  </w:style>
  <w:style w:type="paragraph" w:styleId="Heading1">
    <w:name w:val="heading 1"/>
    <w:basedOn w:val="Normal"/>
    <w:next w:val="Normal"/>
    <w:link w:val="Heading1Char"/>
    <w:uiPriority w:val="9"/>
    <w:qFormat/>
    <w:rsid w:val="00173BD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3B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65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657C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rsid w:val="00436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657C"/>
    <w:rPr>
      <w:rFonts w:ascii="Comic Sans MS" w:eastAsia="Times New Roman" w:hAnsi="Comic Sans MS" w:cs="Times New Roman"/>
      <w:sz w:val="24"/>
      <w:szCs w:val="24"/>
    </w:rPr>
  </w:style>
  <w:style w:type="character" w:styleId="PageNumber">
    <w:name w:val="page number"/>
    <w:basedOn w:val="DefaultParagraphFont"/>
    <w:rsid w:val="0043657C"/>
  </w:style>
  <w:style w:type="paragraph" w:styleId="BalloonText">
    <w:name w:val="Balloon Text"/>
    <w:basedOn w:val="Normal"/>
    <w:link w:val="BalloonTextChar"/>
    <w:uiPriority w:val="99"/>
    <w:semiHidden/>
    <w:unhideWhenUsed/>
    <w:rsid w:val="00436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47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73BDB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73B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3BD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0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9F98A-7E0C-4E4F-845B-DD423500C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TASC Software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Urey</dc:creator>
  <cp:lastModifiedBy>Liam B</cp:lastModifiedBy>
  <cp:revision>2</cp:revision>
  <cp:lastPrinted>2016-07-21T11:32:00Z</cp:lastPrinted>
  <dcterms:created xsi:type="dcterms:W3CDTF">2016-07-25T10:00:00Z</dcterms:created>
  <dcterms:modified xsi:type="dcterms:W3CDTF">2016-07-25T10:00:00Z</dcterms:modified>
</cp:coreProperties>
</file>